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2917" w:rsidRDefault="00982917" w:rsidP="00870F5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824A19" w:rsidRPr="00824A19" w:rsidRDefault="00824A19" w:rsidP="00824A19">
      <w:pPr>
        <w:tabs>
          <w:tab w:val="left" w:pos="4680"/>
        </w:tabs>
        <w:spacing w:after="0" w:line="240" w:lineRule="auto"/>
        <w:ind w:right="4675"/>
        <w:jc w:val="both"/>
        <w:rPr>
          <w:rFonts w:ascii="Times New Roman" w:eastAsia="Times New Roman" w:hAnsi="Times New Roman" w:cs="Times New Roman"/>
          <w:b/>
          <w:sz w:val="28"/>
          <w:szCs w:val="28"/>
          <w:lang w:eastAsia="ru-RU"/>
        </w:rPr>
      </w:pPr>
    </w:p>
    <w:p w:rsidR="00824A19" w:rsidRPr="00824A19" w:rsidRDefault="00824A19" w:rsidP="00824A19">
      <w:pPr>
        <w:shd w:val="clear" w:color="auto" w:fill="FFFFFF"/>
        <w:spacing w:after="0" w:line="276" w:lineRule="auto"/>
        <w:jc w:val="center"/>
        <w:rPr>
          <w:rFonts w:ascii="Times New Roman" w:eastAsia="Times New Roman" w:hAnsi="Times New Roman" w:cs="Times New Roman"/>
          <w:color w:val="800000"/>
          <w:sz w:val="36"/>
          <w:szCs w:val="36"/>
        </w:rPr>
      </w:pPr>
      <w:r w:rsidRPr="00824A19">
        <w:rPr>
          <w:rFonts w:ascii="Times New Roman" w:eastAsia="Times New Roman" w:hAnsi="Times New Roman" w:cs="Times New Roman"/>
          <w:b/>
          <w:bCs/>
          <w:color w:val="800000"/>
          <w:spacing w:val="-10"/>
          <w:sz w:val="36"/>
          <w:szCs w:val="36"/>
        </w:rPr>
        <w:t>СОВЕТ ДЕПУТАТОВ</w:t>
      </w:r>
    </w:p>
    <w:p w:rsidR="00824A19" w:rsidRPr="00824A19" w:rsidRDefault="00824A19" w:rsidP="00824A19">
      <w:pPr>
        <w:shd w:val="clear" w:color="auto" w:fill="FFFFFF"/>
        <w:spacing w:after="0" w:line="276" w:lineRule="auto"/>
        <w:jc w:val="center"/>
        <w:rPr>
          <w:rFonts w:ascii="Times New Roman" w:eastAsia="Times New Roman" w:hAnsi="Times New Roman" w:cs="Times New Roman"/>
          <w:b/>
          <w:bCs/>
          <w:color w:val="800000"/>
          <w:spacing w:val="-9"/>
          <w:sz w:val="36"/>
          <w:szCs w:val="36"/>
        </w:rPr>
      </w:pPr>
      <w:r w:rsidRPr="00824A19">
        <w:rPr>
          <w:rFonts w:ascii="Times New Roman" w:eastAsia="Times New Roman" w:hAnsi="Times New Roman" w:cs="Times New Roman"/>
          <w:b/>
          <w:bCs/>
          <w:color w:val="800000"/>
          <w:spacing w:val="-9"/>
          <w:sz w:val="36"/>
          <w:szCs w:val="36"/>
        </w:rPr>
        <w:t>МУНИЦИПАЛЬНОГО ОКРУГА</w:t>
      </w:r>
    </w:p>
    <w:p w:rsidR="00824A19" w:rsidRPr="00824A19" w:rsidRDefault="00824A19" w:rsidP="00824A19">
      <w:pPr>
        <w:shd w:val="clear" w:color="auto" w:fill="FFFFFF"/>
        <w:spacing w:after="0" w:line="276" w:lineRule="auto"/>
        <w:jc w:val="center"/>
        <w:rPr>
          <w:rFonts w:ascii="Times New Roman" w:eastAsia="Times New Roman" w:hAnsi="Times New Roman" w:cs="Times New Roman"/>
          <w:color w:val="800000"/>
          <w:sz w:val="36"/>
          <w:szCs w:val="36"/>
        </w:rPr>
      </w:pPr>
      <w:r w:rsidRPr="00824A19">
        <w:rPr>
          <w:rFonts w:ascii="Times New Roman" w:eastAsia="Times New Roman" w:hAnsi="Times New Roman" w:cs="Times New Roman"/>
          <w:b/>
          <w:bCs/>
          <w:color w:val="800000"/>
          <w:spacing w:val="-9"/>
          <w:sz w:val="36"/>
          <w:szCs w:val="36"/>
        </w:rPr>
        <w:t>БИРЮЛЕВО ВОСТОЧНОЕ</w:t>
      </w:r>
    </w:p>
    <w:p w:rsidR="00824A19" w:rsidRPr="00824A19" w:rsidRDefault="00824A19" w:rsidP="00824A19">
      <w:pPr>
        <w:shd w:val="clear" w:color="auto" w:fill="FFFFFF"/>
        <w:spacing w:after="0" w:line="276" w:lineRule="auto"/>
        <w:ind w:left="11"/>
        <w:jc w:val="center"/>
        <w:rPr>
          <w:rFonts w:ascii="Times New Roman" w:eastAsia="Times New Roman" w:hAnsi="Times New Roman" w:cs="Times New Roman"/>
          <w:b/>
          <w:color w:val="800000"/>
          <w:spacing w:val="3"/>
          <w:position w:val="-7"/>
          <w:sz w:val="38"/>
          <w:szCs w:val="38"/>
        </w:rPr>
      </w:pPr>
      <w:r w:rsidRPr="00824A19">
        <w:rPr>
          <w:rFonts w:ascii="Times New Roman" w:eastAsia="Times New Roman" w:hAnsi="Times New Roman" w:cs="Times New Roman"/>
          <w:b/>
          <w:color w:val="800000"/>
          <w:spacing w:val="3"/>
          <w:position w:val="-7"/>
          <w:sz w:val="38"/>
          <w:szCs w:val="38"/>
        </w:rPr>
        <w:t>РЕШЕНИЕ</w:t>
      </w:r>
    </w:p>
    <w:p w:rsidR="00824A19" w:rsidRPr="00824A19" w:rsidRDefault="00824A19" w:rsidP="00824A19">
      <w:pPr>
        <w:shd w:val="clear" w:color="auto" w:fill="FFFFFF"/>
        <w:spacing w:after="0" w:line="350" w:lineRule="exact"/>
        <w:rPr>
          <w:rFonts w:ascii="Times New Roman" w:eastAsia="Times New Roman" w:hAnsi="Times New Roman" w:cs="Times New Roman"/>
          <w:color w:val="800000"/>
          <w:sz w:val="28"/>
          <w:szCs w:val="28"/>
          <w:u w:val="single"/>
        </w:rPr>
      </w:pPr>
    </w:p>
    <w:p w:rsidR="00870F56" w:rsidRPr="00824A19" w:rsidRDefault="00824A19" w:rsidP="00824A19">
      <w:pPr>
        <w:shd w:val="clear" w:color="auto" w:fill="FFFFFF"/>
        <w:spacing w:after="0" w:line="350" w:lineRule="exact"/>
        <w:ind w:left="11"/>
        <w:rPr>
          <w:rFonts w:ascii="Times New Roman" w:eastAsia="Times New Roman" w:hAnsi="Times New Roman" w:cs="Times New Roman"/>
          <w:color w:val="800000"/>
          <w:sz w:val="28"/>
          <w:szCs w:val="28"/>
          <w:u w:val="single"/>
        </w:rPr>
      </w:pPr>
      <w:r w:rsidRPr="00824A19">
        <w:rPr>
          <w:rFonts w:ascii="Times New Roman" w:eastAsia="Times New Roman" w:hAnsi="Times New Roman" w:cs="Times New Roman"/>
          <w:color w:val="800000"/>
          <w:sz w:val="28"/>
          <w:szCs w:val="28"/>
          <w:u w:val="single"/>
        </w:rPr>
        <w:t>14.02.2023   № 3/</w:t>
      </w:r>
      <w:r>
        <w:rPr>
          <w:rFonts w:ascii="Times New Roman" w:eastAsia="Times New Roman" w:hAnsi="Times New Roman" w:cs="Times New Roman"/>
          <w:color w:val="800000"/>
          <w:sz w:val="28"/>
          <w:szCs w:val="28"/>
          <w:u w:val="single"/>
        </w:rPr>
        <w:t>9</w:t>
      </w:r>
    </w:p>
    <w:p w:rsidR="00870F56" w:rsidRPr="00870F56" w:rsidRDefault="00870F56" w:rsidP="00870F5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870F56" w:rsidRPr="00870F56" w:rsidRDefault="00870F56" w:rsidP="00870F56">
      <w:pPr>
        <w:widowControl w:val="0"/>
        <w:autoSpaceDE w:val="0"/>
        <w:autoSpaceDN w:val="0"/>
        <w:adjustRightInd w:val="0"/>
        <w:spacing w:after="0" w:line="240" w:lineRule="auto"/>
        <w:ind w:right="5529"/>
        <w:jc w:val="both"/>
        <w:rPr>
          <w:rFonts w:ascii="Times New Roman" w:eastAsia="Times New Roman" w:hAnsi="Times New Roman" w:cs="Times New Roman"/>
          <w:b/>
          <w:sz w:val="28"/>
          <w:szCs w:val="28"/>
          <w:lang w:eastAsia="ru-RU"/>
        </w:rPr>
      </w:pPr>
      <w:r w:rsidRPr="00870F56">
        <w:rPr>
          <w:rFonts w:ascii="Times New Roman" w:eastAsia="Times New Roman" w:hAnsi="Times New Roman" w:cs="Times New Roman"/>
          <w:b/>
          <w:sz w:val="28"/>
          <w:szCs w:val="28"/>
          <w:lang w:eastAsia="ru-RU"/>
        </w:rPr>
        <w:t>Об утверждении Порядка оплаты труда муниципальных служащих аппарата Совета депутатов</w:t>
      </w:r>
      <w:r w:rsidRPr="00870F56">
        <w:rPr>
          <w:rFonts w:ascii="Times New Roman" w:eastAsia="Times New Roman" w:hAnsi="Times New Roman" w:cs="Times New Roman"/>
          <w:b/>
          <w:i/>
          <w:sz w:val="28"/>
          <w:szCs w:val="28"/>
          <w:lang w:eastAsia="ru-RU"/>
        </w:rPr>
        <w:t xml:space="preserve"> </w:t>
      </w:r>
      <w:r w:rsidRPr="00870F56">
        <w:rPr>
          <w:rFonts w:ascii="Times New Roman" w:eastAsia="Times New Roman" w:hAnsi="Times New Roman" w:cs="Times New Roman"/>
          <w:b/>
          <w:sz w:val="28"/>
          <w:szCs w:val="28"/>
          <w:lang w:eastAsia="ru-RU"/>
        </w:rPr>
        <w:t>муниципального округа Бирюлево Восточное</w:t>
      </w:r>
    </w:p>
    <w:p w:rsidR="00870F56" w:rsidRPr="00870F56" w:rsidRDefault="00870F56" w:rsidP="00870F5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870F56" w:rsidRPr="00870F56" w:rsidRDefault="00870F56" w:rsidP="00870F5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870F56" w:rsidRPr="00870F56" w:rsidRDefault="00870F56" w:rsidP="00870F56">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870F56">
        <w:rPr>
          <w:rFonts w:ascii="Times New Roman" w:eastAsia="Times New Roman" w:hAnsi="Times New Roman" w:cs="Times New Roman"/>
          <w:sz w:val="28"/>
          <w:szCs w:val="28"/>
          <w:lang w:eastAsia="ru-RU"/>
        </w:rPr>
        <w:t>В соответствии со статьей 22 Федерального закона</w:t>
      </w:r>
      <w:r w:rsidRPr="00870F56">
        <w:rPr>
          <w:rFonts w:ascii="Times New Roman" w:eastAsia="Times New Roman" w:hAnsi="Times New Roman" w:cs="Times New Roman"/>
          <w:sz w:val="28"/>
          <w:szCs w:val="28"/>
          <w:lang w:eastAsia="ru-RU"/>
        </w:rPr>
        <w:br/>
        <w:t xml:space="preserve">от 2 марта 2007 года № 25-ФЗ «О муниципальной службе в </w:t>
      </w:r>
      <w:r w:rsidRPr="00870F56">
        <w:rPr>
          <w:rFonts w:ascii="Times New Roman" w:eastAsia="Times New Roman" w:hAnsi="Times New Roman" w:cs="Times New Roman"/>
          <w:sz w:val="28"/>
          <w:szCs w:val="28"/>
          <w:lang w:eastAsia="ru-RU"/>
        </w:rPr>
        <w:br/>
        <w:t xml:space="preserve">Российской Федерации» и статьей 29 Закона города Москвы </w:t>
      </w:r>
      <w:r w:rsidRPr="00870F56">
        <w:rPr>
          <w:rFonts w:ascii="Times New Roman" w:eastAsia="Times New Roman" w:hAnsi="Times New Roman" w:cs="Times New Roman"/>
          <w:sz w:val="28"/>
          <w:szCs w:val="28"/>
          <w:lang w:eastAsia="ru-RU"/>
        </w:rPr>
        <w:br/>
        <w:t xml:space="preserve">от 22 октября 2008 года № 50 «О муниципальной службе в городе Москве» </w:t>
      </w:r>
      <w:r w:rsidRPr="00870F56">
        <w:rPr>
          <w:rFonts w:ascii="Times New Roman" w:eastAsia="Times New Roman" w:hAnsi="Times New Roman" w:cs="Times New Roman"/>
          <w:b/>
          <w:sz w:val="28"/>
          <w:szCs w:val="28"/>
          <w:lang w:eastAsia="ru-RU"/>
        </w:rPr>
        <w:t>Совет депутатов муниципального округа Бирюлево Восточное решил:</w:t>
      </w:r>
    </w:p>
    <w:p w:rsidR="00870F56" w:rsidRPr="00870F56" w:rsidRDefault="00870F56" w:rsidP="00870F5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0F56">
        <w:rPr>
          <w:rFonts w:ascii="Times New Roman" w:eastAsia="Times New Roman" w:hAnsi="Times New Roman" w:cs="Times New Roman"/>
          <w:sz w:val="28"/>
          <w:szCs w:val="28"/>
          <w:lang w:eastAsia="ru-RU"/>
        </w:rPr>
        <w:t>1. Утвердить Порядок оплаты труда муниципальных служащих аппарата Совета депутатов</w:t>
      </w:r>
      <w:r w:rsidRPr="00870F56">
        <w:rPr>
          <w:rFonts w:ascii="Times New Roman" w:eastAsia="Times New Roman" w:hAnsi="Times New Roman" w:cs="Times New Roman"/>
          <w:i/>
          <w:sz w:val="28"/>
          <w:szCs w:val="28"/>
          <w:lang w:eastAsia="ru-RU"/>
        </w:rPr>
        <w:t xml:space="preserve"> </w:t>
      </w:r>
      <w:r w:rsidRPr="00870F56">
        <w:rPr>
          <w:rFonts w:ascii="Times New Roman" w:eastAsia="Times New Roman" w:hAnsi="Times New Roman" w:cs="Times New Roman"/>
          <w:sz w:val="28"/>
          <w:szCs w:val="28"/>
          <w:lang w:eastAsia="ru-RU"/>
        </w:rPr>
        <w:t>муниципального округа Бирюлево Восточное (приложение).</w:t>
      </w:r>
    </w:p>
    <w:p w:rsidR="00870F56" w:rsidRPr="00870F56" w:rsidRDefault="00870F56" w:rsidP="00870F5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0F56">
        <w:rPr>
          <w:rFonts w:ascii="Times New Roman" w:eastAsia="Times New Roman" w:hAnsi="Times New Roman" w:cs="Times New Roman"/>
          <w:sz w:val="28"/>
          <w:szCs w:val="28"/>
          <w:lang w:eastAsia="ru-RU"/>
        </w:rPr>
        <w:t>2. Признать утратившими силу решения Совета депутатов муниципального округа Бирюлево Восточное:</w:t>
      </w:r>
    </w:p>
    <w:p w:rsidR="00870F56" w:rsidRPr="00870F56" w:rsidRDefault="00870F56" w:rsidP="00870F5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0F56">
        <w:rPr>
          <w:rFonts w:ascii="Times New Roman" w:eastAsia="Times New Roman" w:hAnsi="Times New Roman" w:cs="Times New Roman"/>
          <w:sz w:val="28"/>
          <w:szCs w:val="28"/>
          <w:lang w:eastAsia="ru-RU"/>
        </w:rPr>
        <w:t xml:space="preserve">- </w:t>
      </w:r>
      <w:r w:rsidRPr="00B05165">
        <w:rPr>
          <w:rFonts w:ascii="Times New Roman" w:eastAsia="Times New Roman" w:hAnsi="Times New Roman" w:cs="Times New Roman"/>
          <w:sz w:val="28"/>
          <w:szCs w:val="28"/>
          <w:lang w:eastAsia="ru-RU"/>
        </w:rPr>
        <w:t xml:space="preserve">от 22 августа 2013 года </w:t>
      </w:r>
      <w:r w:rsidRPr="00870F56">
        <w:rPr>
          <w:rFonts w:ascii="Times New Roman" w:eastAsia="Times New Roman" w:hAnsi="Times New Roman" w:cs="Times New Roman"/>
          <w:sz w:val="28"/>
          <w:szCs w:val="28"/>
          <w:lang w:eastAsia="ru-RU"/>
        </w:rPr>
        <w:t xml:space="preserve">№ </w:t>
      </w:r>
      <w:r w:rsidRPr="00B05165">
        <w:rPr>
          <w:rFonts w:ascii="Times New Roman" w:eastAsia="Times New Roman" w:hAnsi="Times New Roman" w:cs="Times New Roman"/>
          <w:sz w:val="28"/>
          <w:szCs w:val="28"/>
          <w:lang w:eastAsia="ru-RU"/>
        </w:rPr>
        <w:t>МСБВ-01-02-54</w:t>
      </w:r>
      <w:r w:rsidRPr="00870F56">
        <w:rPr>
          <w:rFonts w:ascii="Times New Roman" w:eastAsia="Times New Roman" w:hAnsi="Times New Roman" w:cs="Times New Roman"/>
          <w:sz w:val="28"/>
          <w:szCs w:val="28"/>
          <w:lang w:eastAsia="ru-RU"/>
        </w:rPr>
        <w:t xml:space="preserve"> «Об утверждении Порядка оплаты труда муниципальных служащих аппарата Совета депутатов муниципального округа Бирюлево Восточное»;</w:t>
      </w:r>
    </w:p>
    <w:p w:rsidR="00870F56" w:rsidRPr="00870F56" w:rsidRDefault="00870F56" w:rsidP="00870F56">
      <w:pPr>
        <w:widowControl w:val="0"/>
        <w:shd w:val="clear" w:color="auto" w:fill="FFFFFF"/>
        <w:autoSpaceDE w:val="0"/>
        <w:autoSpaceDN w:val="0"/>
        <w:adjustRightInd w:val="0"/>
        <w:spacing w:after="0" w:line="240" w:lineRule="auto"/>
        <w:ind w:right="31"/>
        <w:jc w:val="both"/>
        <w:rPr>
          <w:rFonts w:ascii="Times New Roman" w:eastAsia="Times New Roman" w:hAnsi="Times New Roman" w:cs="Times New Roman"/>
          <w:sz w:val="28"/>
          <w:szCs w:val="28"/>
          <w:lang w:eastAsia="ru-RU"/>
        </w:rPr>
      </w:pPr>
      <w:r w:rsidRPr="00870F56">
        <w:rPr>
          <w:rFonts w:ascii="Times New Roman" w:eastAsia="Times New Roman" w:hAnsi="Times New Roman" w:cs="Times New Roman"/>
          <w:sz w:val="28"/>
          <w:szCs w:val="28"/>
          <w:lang w:eastAsia="ru-RU"/>
        </w:rPr>
        <w:tab/>
        <w:t xml:space="preserve">- </w:t>
      </w:r>
      <w:r w:rsidRPr="00B05165">
        <w:rPr>
          <w:rFonts w:ascii="Times New Roman" w:eastAsia="Times New Roman" w:hAnsi="Times New Roman" w:cs="Times New Roman"/>
          <w:sz w:val="28"/>
          <w:szCs w:val="28"/>
          <w:lang w:eastAsia="ru-RU"/>
        </w:rPr>
        <w:t xml:space="preserve">от 18 июня 2019 года № 6/7 </w:t>
      </w:r>
      <w:r w:rsidRPr="00870F56">
        <w:rPr>
          <w:rFonts w:ascii="Times New Roman" w:eastAsia="Times New Roman" w:hAnsi="Times New Roman" w:cs="Times New Roman"/>
          <w:sz w:val="28"/>
          <w:szCs w:val="28"/>
          <w:lang w:eastAsia="ru-RU"/>
        </w:rPr>
        <w:t xml:space="preserve">«О внесении изменений в решение Совета депутатов муниципального округа Бирюлево Восточное от </w:t>
      </w:r>
      <w:r w:rsidRPr="00B05165">
        <w:rPr>
          <w:rFonts w:ascii="Times New Roman" w:eastAsia="Times New Roman" w:hAnsi="Times New Roman" w:cs="Times New Roman"/>
          <w:sz w:val="28"/>
          <w:szCs w:val="28"/>
          <w:lang w:eastAsia="ru-RU"/>
        </w:rPr>
        <w:t>22.08.2013</w:t>
      </w:r>
      <w:r w:rsidR="00715AB5" w:rsidRPr="00B05165">
        <w:rPr>
          <w:rFonts w:ascii="Times New Roman" w:eastAsia="Times New Roman" w:hAnsi="Times New Roman" w:cs="Times New Roman"/>
          <w:sz w:val="28"/>
          <w:szCs w:val="28"/>
          <w:lang w:eastAsia="ru-RU"/>
        </w:rPr>
        <w:t xml:space="preserve">                                 </w:t>
      </w:r>
      <w:r w:rsidRPr="00B05165">
        <w:rPr>
          <w:rFonts w:ascii="Times New Roman" w:eastAsia="Times New Roman" w:hAnsi="Times New Roman" w:cs="Times New Roman"/>
          <w:sz w:val="28"/>
          <w:szCs w:val="28"/>
          <w:lang w:eastAsia="ru-RU"/>
        </w:rPr>
        <w:t>№ МСБВ-01-02-54</w:t>
      </w:r>
      <w:r w:rsidR="00BC3E34">
        <w:rPr>
          <w:rFonts w:ascii="Times New Roman" w:eastAsia="Times New Roman" w:hAnsi="Times New Roman" w:cs="Times New Roman"/>
          <w:sz w:val="28"/>
          <w:szCs w:val="28"/>
          <w:lang w:eastAsia="ru-RU"/>
        </w:rPr>
        <w:t>»</w:t>
      </w:r>
      <w:r w:rsidRPr="00870F56">
        <w:rPr>
          <w:rFonts w:ascii="Times New Roman" w:eastAsia="Times New Roman" w:hAnsi="Times New Roman" w:cs="Times New Roman"/>
          <w:sz w:val="28"/>
          <w:szCs w:val="28"/>
          <w:lang w:eastAsia="ru-RU"/>
        </w:rPr>
        <w:t>.</w:t>
      </w:r>
    </w:p>
    <w:p w:rsidR="00870F56" w:rsidRPr="00870F56" w:rsidRDefault="00870F56" w:rsidP="00870F5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0F56">
        <w:rPr>
          <w:rFonts w:ascii="Times New Roman" w:eastAsia="Times New Roman" w:hAnsi="Times New Roman" w:cs="Times New Roman"/>
          <w:sz w:val="28"/>
          <w:szCs w:val="28"/>
          <w:lang w:eastAsia="ru-RU"/>
        </w:rPr>
        <w:t>3. Опубликовать настоящее решение в бюллетене «Московский муниципальный вестник» и сетевом издании «Московский муниципальный вестник».</w:t>
      </w:r>
    </w:p>
    <w:p w:rsidR="00870F56" w:rsidRPr="00870F56" w:rsidRDefault="00870F56" w:rsidP="00870F56">
      <w:pPr>
        <w:spacing w:after="0" w:line="240" w:lineRule="auto"/>
        <w:ind w:firstLine="720"/>
        <w:jc w:val="both"/>
        <w:rPr>
          <w:rFonts w:ascii="Times New Roman" w:eastAsia="Times New Roman" w:hAnsi="Times New Roman" w:cs="Times New Roman"/>
          <w:color w:val="000000"/>
          <w:sz w:val="28"/>
          <w:szCs w:val="28"/>
          <w:lang w:eastAsia="ru-RU"/>
        </w:rPr>
      </w:pPr>
      <w:r w:rsidRPr="00870F56">
        <w:rPr>
          <w:rFonts w:ascii="Times New Roman" w:eastAsia="Times New Roman" w:hAnsi="Times New Roman" w:cs="Times New Roman"/>
          <w:color w:val="000000"/>
          <w:sz w:val="28"/>
          <w:szCs w:val="28"/>
          <w:lang w:eastAsia="ru-RU"/>
        </w:rPr>
        <w:t>4. Настоящее решение вступает в силу со дня его официального опубликования.</w:t>
      </w:r>
    </w:p>
    <w:p w:rsidR="00870F56" w:rsidRPr="00870F56" w:rsidRDefault="00870F56" w:rsidP="00870F56">
      <w:pPr>
        <w:framePr w:h="350" w:wrap="around" w:vAnchor="text" w:hAnchor="margin" w:x="-1024" w:y="4243"/>
        <w:spacing w:after="0" w:line="240" w:lineRule="auto"/>
        <w:ind w:left="-362" w:firstLine="720"/>
        <w:rPr>
          <w:rFonts w:ascii="Times New Roman" w:eastAsia="Times New Roman" w:hAnsi="Times New Roman" w:cs="Times New Roman"/>
          <w:spacing w:val="40"/>
          <w:sz w:val="28"/>
          <w:szCs w:val="28"/>
          <w:lang w:eastAsia="ru-RU"/>
        </w:rPr>
      </w:pPr>
    </w:p>
    <w:p w:rsidR="00870F56" w:rsidRPr="00870F56" w:rsidRDefault="00870F56" w:rsidP="00870F56">
      <w:pPr>
        <w:widowControl w:val="0"/>
        <w:tabs>
          <w:tab w:val="left" w:pos="1067"/>
        </w:tabs>
        <w:autoSpaceDE w:val="0"/>
        <w:autoSpaceDN w:val="0"/>
        <w:adjustRightInd w:val="0"/>
        <w:spacing w:after="0" w:line="240" w:lineRule="auto"/>
        <w:ind w:right="-1" w:firstLine="720"/>
        <w:jc w:val="both"/>
        <w:rPr>
          <w:rFonts w:ascii="Times New Roman" w:eastAsia="Times New Roman" w:hAnsi="Times New Roman" w:cs="Times New Roman"/>
          <w:b/>
          <w:sz w:val="28"/>
          <w:szCs w:val="28"/>
          <w:lang w:eastAsia="ru-RU"/>
        </w:rPr>
      </w:pPr>
      <w:r w:rsidRPr="00870F56">
        <w:rPr>
          <w:rFonts w:ascii="Times New Roman" w:eastAsia="Times New Roman" w:hAnsi="Times New Roman" w:cs="Times New Roman"/>
          <w:sz w:val="28"/>
          <w:szCs w:val="28"/>
          <w:lang w:eastAsia="ru-RU"/>
        </w:rPr>
        <w:t xml:space="preserve">5.  Контроль за выполнением настоящего решения возложить на главу муниципального округа Бирюлево Восточное </w:t>
      </w:r>
      <w:r w:rsidRPr="00870F56">
        <w:rPr>
          <w:rFonts w:ascii="Times New Roman" w:eastAsia="Times New Roman" w:hAnsi="Times New Roman" w:cs="Times New Roman"/>
          <w:b/>
          <w:sz w:val="28"/>
          <w:szCs w:val="28"/>
          <w:lang w:eastAsia="ru-RU"/>
        </w:rPr>
        <w:t>Антонову Л.П.</w:t>
      </w:r>
    </w:p>
    <w:p w:rsidR="00870F56" w:rsidRPr="00870F56" w:rsidRDefault="00870F56" w:rsidP="00870F56">
      <w:pPr>
        <w:widowControl w:val="0"/>
        <w:tabs>
          <w:tab w:val="left" w:pos="1067"/>
        </w:tabs>
        <w:autoSpaceDE w:val="0"/>
        <w:autoSpaceDN w:val="0"/>
        <w:adjustRightInd w:val="0"/>
        <w:spacing w:after="0" w:line="240" w:lineRule="auto"/>
        <w:ind w:right="318"/>
        <w:rPr>
          <w:rFonts w:ascii="Times New Roman" w:eastAsia="Times New Roman" w:hAnsi="Times New Roman" w:cs="Times New Roman"/>
          <w:b/>
          <w:sz w:val="28"/>
          <w:szCs w:val="28"/>
          <w:lang w:eastAsia="ru-RU"/>
        </w:rPr>
      </w:pPr>
    </w:p>
    <w:p w:rsidR="00870F56" w:rsidRPr="00870F56" w:rsidRDefault="00870F56" w:rsidP="00870F56">
      <w:pPr>
        <w:widowControl w:val="0"/>
        <w:tabs>
          <w:tab w:val="left" w:pos="1067"/>
        </w:tabs>
        <w:autoSpaceDE w:val="0"/>
        <w:autoSpaceDN w:val="0"/>
        <w:adjustRightInd w:val="0"/>
        <w:spacing w:after="0" w:line="240" w:lineRule="auto"/>
        <w:ind w:right="318"/>
        <w:rPr>
          <w:rFonts w:ascii="Times New Roman" w:eastAsia="Times New Roman" w:hAnsi="Times New Roman" w:cs="Times New Roman"/>
          <w:b/>
          <w:sz w:val="28"/>
          <w:szCs w:val="28"/>
          <w:lang w:eastAsia="ru-RU"/>
        </w:rPr>
      </w:pPr>
      <w:r w:rsidRPr="00870F56">
        <w:rPr>
          <w:rFonts w:ascii="Times New Roman" w:eastAsia="Times New Roman" w:hAnsi="Times New Roman" w:cs="Times New Roman"/>
          <w:b/>
          <w:sz w:val="28"/>
          <w:szCs w:val="28"/>
          <w:lang w:eastAsia="ru-RU"/>
        </w:rPr>
        <w:t xml:space="preserve">Глава муниципального округа </w:t>
      </w:r>
    </w:p>
    <w:p w:rsidR="00870F56" w:rsidRPr="00870F56" w:rsidRDefault="00870F56" w:rsidP="00870F56">
      <w:pPr>
        <w:widowControl w:val="0"/>
        <w:tabs>
          <w:tab w:val="left" w:pos="1067"/>
        </w:tabs>
        <w:autoSpaceDE w:val="0"/>
        <w:autoSpaceDN w:val="0"/>
        <w:adjustRightInd w:val="0"/>
        <w:spacing w:after="0" w:line="240" w:lineRule="auto"/>
        <w:rPr>
          <w:rFonts w:ascii="Times New Roman" w:eastAsia="Times New Roman" w:hAnsi="Times New Roman" w:cs="Times New Roman"/>
          <w:b/>
          <w:sz w:val="28"/>
          <w:szCs w:val="28"/>
          <w:lang w:eastAsia="ru-RU"/>
        </w:rPr>
      </w:pPr>
      <w:r w:rsidRPr="00870F56">
        <w:rPr>
          <w:rFonts w:ascii="Times New Roman" w:eastAsia="Times New Roman" w:hAnsi="Times New Roman" w:cs="Times New Roman"/>
          <w:b/>
          <w:sz w:val="28"/>
          <w:szCs w:val="28"/>
          <w:lang w:eastAsia="ru-RU"/>
        </w:rPr>
        <w:t>Бирюлево Восточное                                                                     Л.П. Антонова</w:t>
      </w:r>
    </w:p>
    <w:p w:rsidR="00870F56" w:rsidRPr="00870F56" w:rsidRDefault="00870F56" w:rsidP="00870F5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B05165" w:rsidRDefault="00870F56" w:rsidP="00870F56">
      <w:pPr>
        <w:widowControl w:val="0"/>
        <w:autoSpaceDE w:val="0"/>
        <w:autoSpaceDN w:val="0"/>
        <w:adjustRightInd w:val="0"/>
        <w:spacing w:after="0" w:line="240" w:lineRule="auto"/>
        <w:ind w:left="5954"/>
        <w:rPr>
          <w:rFonts w:ascii="Times New Roman" w:eastAsia="Times New Roman" w:hAnsi="Times New Roman" w:cs="Times New Roman"/>
          <w:sz w:val="28"/>
          <w:szCs w:val="28"/>
          <w:lang w:eastAsia="ru-RU"/>
        </w:rPr>
      </w:pPr>
      <w:r w:rsidRPr="00870F56">
        <w:rPr>
          <w:rFonts w:ascii="Times New Roman" w:eastAsia="Times New Roman" w:hAnsi="Times New Roman" w:cs="Times New Roman"/>
          <w:sz w:val="28"/>
          <w:szCs w:val="28"/>
          <w:lang w:eastAsia="ru-RU"/>
        </w:rPr>
        <w:br w:type="page"/>
      </w:r>
    </w:p>
    <w:p w:rsidR="00B05165" w:rsidRDefault="00B05165" w:rsidP="00B05165">
      <w:pPr>
        <w:spacing w:after="0" w:line="276" w:lineRule="auto"/>
        <w:jc w:val="both"/>
        <w:rPr>
          <w:rFonts w:ascii="Times New Roman" w:eastAsia="Calibri" w:hAnsi="Times New Roman" w:cs="Times New Roman"/>
          <w:b/>
          <w:sz w:val="28"/>
          <w:szCs w:val="28"/>
        </w:rPr>
      </w:pPr>
      <w:r w:rsidRPr="00B05165">
        <w:rPr>
          <w:rFonts w:ascii="Times New Roman" w:eastAsia="Calibri" w:hAnsi="Times New Roman" w:cs="Times New Roman"/>
          <w:b/>
          <w:sz w:val="28"/>
          <w:szCs w:val="28"/>
        </w:rPr>
        <w:lastRenderedPageBreak/>
        <w:t xml:space="preserve">                                                                                </w:t>
      </w:r>
    </w:p>
    <w:p w:rsidR="00B05165" w:rsidRPr="00B05165" w:rsidRDefault="00B05165" w:rsidP="00B05165">
      <w:pPr>
        <w:spacing w:after="0" w:line="276"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Pr="00B05165">
        <w:rPr>
          <w:rFonts w:ascii="Times New Roman" w:eastAsia="Calibri" w:hAnsi="Times New Roman" w:cs="Times New Roman"/>
          <w:b/>
          <w:sz w:val="28"/>
          <w:szCs w:val="28"/>
        </w:rPr>
        <w:t>Приложение</w:t>
      </w:r>
    </w:p>
    <w:p w:rsidR="00B05165" w:rsidRPr="00B05165" w:rsidRDefault="00B05165" w:rsidP="00B05165">
      <w:pPr>
        <w:spacing w:after="0" w:line="240" w:lineRule="auto"/>
        <w:jc w:val="both"/>
        <w:rPr>
          <w:rFonts w:ascii="Times New Roman" w:eastAsia="Calibri" w:hAnsi="Times New Roman" w:cs="Times New Roman"/>
          <w:sz w:val="28"/>
          <w:szCs w:val="28"/>
        </w:rPr>
      </w:pPr>
      <w:r w:rsidRPr="00B05165">
        <w:rPr>
          <w:rFonts w:ascii="Times New Roman" w:eastAsia="Calibri" w:hAnsi="Times New Roman" w:cs="Times New Roman"/>
          <w:b/>
          <w:sz w:val="28"/>
          <w:szCs w:val="28"/>
        </w:rPr>
        <w:t xml:space="preserve">                                                                                </w:t>
      </w:r>
      <w:r w:rsidRPr="00B05165">
        <w:rPr>
          <w:rFonts w:ascii="Times New Roman" w:eastAsia="Calibri" w:hAnsi="Times New Roman" w:cs="Times New Roman"/>
          <w:sz w:val="28"/>
          <w:szCs w:val="28"/>
        </w:rPr>
        <w:t>к решению Совета депутатов</w:t>
      </w:r>
    </w:p>
    <w:p w:rsidR="00B05165" w:rsidRPr="00B05165" w:rsidRDefault="00B05165" w:rsidP="00B05165">
      <w:pPr>
        <w:spacing w:after="0" w:line="240" w:lineRule="auto"/>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xml:space="preserve">                                                                                муниципального округа </w:t>
      </w:r>
    </w:p>
    <w:p w:rsidR="00B05165" w:rsidRPr="00B05165" w:rsidRDefault="00B05165" w:rsidP="00B05165">
      <w:pPr>
        <w:spacing w:after="0" w:line="240" w:lineRule="auto"/>
        <w:jc w:val="both"/>
        <w:rPr>
          <w:rFonts w:ascii="Times New Roman" w:eastAsia="Calibri" w:hAnsi="Times New Roman" w:cs="Times New Roman"/>
          <w:sz w:val="28"/>
          <w:szCs w:val="28"/>
        </w:rPr>
      </w:pPr>
      <w:r w:rsidRPr="00B05165">
        <w:rPr>
          <w:rFonts w:ascii="Times New Roman" w:eastAsia="Calibri" w:hAnsi="Times New Roman" w:cs="Times New Roman"/>
          <w:color w:val="000000"/>
          <w:spacing w:val="-1"/>
          <w:sz w:val="28"/>
          <w:szCs w:val="28"/>
        </w:rPr>
        <w:t xml:space="preserve">                                                                                 Бирюлево Восточное</w:t>
      </w:r>
      <w:r w:rsidRPr="00B05165">
        <w:rPr>
          <w:rFonts w:ascii="Times New Roman" w:eastAsia="Calibri" w:hAnsi="Times New Roman" w:cs="Times New Roman"/>
          <w:sz w:val="28"/>
          <w:szCs w:val="28"/>
        </w:rPr>
        <w:t xml:space="preserve"> </w:t>
      </w:r>
    </w:p>
    <w:p w:rsidR="00B05165" w:rsidRPr="00824A19" w:rsidRDefault="00B05165" w:rsidP="00824A19">
      <w:pPr>
        <w:spacing w:after="0" w:line="276" w:lineRule="auto"/>
        <w:jc w:val="center"/>
        <w:rPr>
          <w:rFonts w:ascii="Times New Roman" w:eastAsia="Calibri" w:hAnsi="Times New Roman" w:cs="Times New Roman"/>
          <w:sz w:val="24"/>
          <w:szCs w:val="24"/>
        </w:rPr>
      </w:pPr>
      <w:r w:rsidRPr="00B05165">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xml:space="preserve">               </w:t>
      </w:r>
      <w:r w:rsidRPr="00B0516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B05165">
        <w:rPr>
          <w:rFonts w:ascii="Times New Roman" w:eastAsia="Calibri" w:hAnsi="Times New Roman" w:cs="Times New Roman"/>
          <w:sz w:val="28"/>
          <w:szCs w:val="28"/>
        </w:rPr>
        <w:t>от</w:t>
      </w:r>
      <w:r>
        <w:rPr>
          <w:rFonts w:ascii="Times New Roman" w:eastAsia="Calibri" w:hAnsi="Times New Roman" w:cs="Times New Roman"/>
          <w:sz w:val="28"/>
          <w:szCs w:val="28"/>
        </w:rPr>
        <w:t xml:space="preserve"> «</w:t>
      </w:r>
      <w:r w:rsidR="00824A19">
        <w:rPr>
          <w:rFonts w:ascii="Times New Roman" w:eastAsia="Calibri" w:hAnsi="Times New Roman" w:cs="Times New Roman"/>
          <w:sz w:val="28"/>
          <w:szCs w:val="28"/>
        </w:rPr>
        <w:t>14</w:t>
      </w:r>
      <w:r>
        <w:rPr>
          <w:rFonts w:ascii="Times New Roman" w:eastAsia="Calibri" w:hAnsi="Times New Roman" w:cs="Times New Roman"/>
          <w:sz w:val="28"/>
          <w:szCs w:val="28"/>
        </w:rPr>
        <w:t>»</w:t>
      </w:r>
      <w:r w:rsidR="00824A19">
        <w:rPr>
          <w:rFonts w:ascii="Times New Roman" w:eastAsia="Calibri" w:hAnsi="Times New Roman" w:cs="Times New Roman"/>
          <w:sz w:val="28"/>
          <w:szCs w:val="28"/>
        </w:rPr>
        <w:t xml:space="preserve"> февраля </w:t>
      </w:r>
      <w:r>
        <w:rPr>
          <w:rFonts w:ascii="Times New Roman" w:eastAsia="Calibri" w:hAnsi="Times New Roman" w:cs="Times New Roman"/>
          <w:sz w:val="28"/>
          <w:szCs w:val="28"/>
        </w:rPr>
        <w:t>2023 г.</w:t>
      </w:r>
      <w:r w:rsidR="00412FA7">
        <w:rPr>
          <w:rFonts w:ascii="Times New Roman" w:eastAsia="Calibri" w:hAnsi="Times New Roman" w:cs="Times New Roman"/>
          <w:sz w:val="28"/>
          <w:szCs w:val="28"/>
        </w:rPr>
        <w:t xml:space="preserve"> </w:t>
      </w:r>
      <w:r w:rsidRPr="00B05165">
        <w:rPr>
          <w:rFonts w:ascii="Times New Roman" w:eastAsia="Calibri" w:hAnsi="Times New Roman" w:cs="Times New Roman"/>
          <w:sz w:val="28"/>
          <w:szCs w:val="28"/>
        </w:rPr>
        <w:t>№</w:t>
      </w:r>
      <w:r w:rsidR="00824A19">
        <w:rPr>
          <w:rFonts w:ascii="Times New Roman" w:eastAsia="Calibri" w:hAnsi="Times New Roman" w:cs="Times New Roman"/>
          <w:sz w:val="28"/>
          <w:szCs w:val="28"/>
        </w:rPr>
        <w:t xml:space="preserve"> 3/9</w:t>
      </w:r>
      <w:bookmarkStart w:id="0" w:name="_GoBack"/>
      <w:bookmarkEnd w:id="0"/>
    </w:p>
    <w:p w:rsidR="00B05165" w:rsidRPr="00B05165" w:rsidRDefault="00B05165" w:rsidP="00B05165">
      <w:pPr>
        <w:spacing w:after="0" w:line="276" w:lineRule="auto"/>
        <w:jc w:val="center"/>
        <w:rPr>
          <w:rFonts w:ascii="Times New Roman" w:eastAsia="Calibri" w:hAnsi="Times New Roman" w:cs="Times New Roman"/>
          <w:b/>
          <w:bCs/>
          <w:sz w:val="28"/>
          <w:szCs w:val="28"/>
        </w:rPr>
      </w:pPr>
    </w:p>
    <w:p w:rsidR="00B05165" w:rsidRPr="00B05165" w:rsidRDefault="00B05165" w:rsidP="00B05165">
      <w:pPr>
        <w:spacing w:after="0" w:line="276" w:lineRule="auto"/>
        <w:jc w:val="center"/>
        <w:rPr>
          <w:rFonts w:ascii="Times New Roman" w:eastAsia="Calibri" w:hAnsi="Times New Roman" w:cs="Times New Roman"/>
          <w:b/>
          <w:bCs/>
          <w:sz w:val="28"/>
          <w:szCs w:val="28"/>
        </w:rPr>
      </w:pPr>
      <w:r w:rsidRPr="00B05165">
        <w:rPr>
          <w:rFonts w:ascii="Times New Roman" w:eastAsia="Calibri" w:hAnsi="Times New Roman" w:cs="Times New Roman"/>
          <w:b/>
          <w:bCs/>
          <w:sz w:val="28"/>
          <w:szCs w:val="28"/>
        </w:rPr>
        <w:t xml:space="preserve">ПОРЯДОК </w:t>
      </w:r>
    </w:p>
    <w:p w:rsidR="00B05165" w:rsidRPr="00B05165" w:rsidRDefault="00B05165" w:rsidP="00B05165">
      <w:pPr>
        <w:spacing w:after="0" w:line="276" w:lineRule="auto"/>
        <w:jc w:val="center"/>
        <w:rPr>
          <w:rFonts w:ascii="Times New Roman" w:eastAsia="Calibri" w:hAnsi="Times New Roman" w:cs="Times New Roman"/>
          <w:b/>
          <w:bCs/>
          <w:sz w:val="28"/>
          <w:szCs w:val="28"/>
        </w:rPr>
      </w:pPr>
      <w:r w:rsidRPr="00B05165">
        <w:rPr>
          <w:rFonts w:ascii="Times New Roman" w:eastAsia="Calibri" w:hAnsi="Times New Roman" w:cs="Times New Roman"/>
          <w:b/>
          <w:bCs/>
          <w:sz w:val="28"/>
          <w:szCs w:val="28"/>
        </w:rPr>
        <w:t xml:space="preserve">оплаты труда муниципальных служащих </w:t>
      </w:r>
    </w:p>
    <w:p w:rsidR="00B05165" w:rsidRPr="00B05165" w:rsidRDefault="00B05165" w:rsidP="00B05165">
      <w:pPr>
        <w:widowControl w:val="0"/>
        <w:shd w:val="clear" w:color="auto" w:fill="FFFFFF"/>
        <w:autoSpaceDE w:val="0"/>
        <w:autoSpaceDN w:val="0"/>
        <w:adjustRightInd w:val="0"/>
        <w:spacing w:after="0" w:line="276" w:lineRule="auto"/>
        <w:jc w:val="center"/>
        <w:rPr>
          <w:rFonts w:ascii="Times New Roman" w:eastAsia="Times New Roman" w:hAnsi="Times New Roman" w:cs="Times New Roman"/>
          <w:b/>
          <w:bCs/>
          <w:color w:val="000000"/>
          <w:sz w:val="28"/>
          <w:szCs w:val="28"/>
          <w:lang w:eastAsia="ru-RU"/>
        </w:rPr>
      </w:pPr>
      <w:r w:rsidRPr="00B05165">
        <w:rPr>
          <w:rFonts w:ascii="Times New Roman" w:eastAsia="Times New Roman" w:hAnsi="Times New Roman" w:cs="Times New Roman"/>
          <w:b/>
          <w:bCs/>
          <w:color w:val="000000"/>
          <w:sz w:val="28"/>
          <w:szCs w:val="28"/>
          <w:lang w:eastAsia="ru-RU"/>
        </w:rPr>
        <w:t xml:space="preserve">аппарата Совета депутатов муниципального округа </w:t>
      </w:r>
    </w:p>
    <w:p w:rsidR="00B05165" w:rsidRPr="00B05165" w:rsidRDefault="00B05165" w:rsidP="00B05165">
      <w:pPr>
        <w:widowControl w:val="0"/>
        <w:shd w:val="clear" w:color="auto" w:fill="FFFFFF"/>
        <w:autoSpaceDE w:val="0"/>
        <w:autoSpaceDN w:val="0"/>
        <w:adjustRightInd w:val="0"/>
        <w:spacing w:after="0" w:line="276" w:lineRule="auto"/>
        <w:jc w:val="center"/>
        <w:rPr>
          <w:rFonts w:ascii="Times New Roman" w:eastAsia="Times New Roman" w:hAnsi="Times New Roman" w:cs="Times New Roman"/>
          <w:b/>
          <w:bCs/>
          <w:color w:val="000000"/>
          <w:sz w:val="24"/>
          <w:szCs w:val="24"/>
          <w:lang w:eastAsia="ru-RU"/>
        </w:rPr>
      </w:pPr>
      <w:r w:rsidRPr="00B05165">
        <w:rPr>
          <w:rFonts w:ascii="Times New Roman" w:eastAsia="Times New Roman" w:hAnsi="Times New Roman" w:cs="Times New Roman"/>
          <w:b/>
          <w:bCs/>
          <w:color w:val="000000"/>
          <w:sz w:val="28"/>
          <w:szCs w:val="28"/>
          <w:lang w:eastAsia="ru-RU"/>
        </w:rPr>
        <w:t>Бирюлево Восточное</w:t>
      </w:r>
    </w:p>
    <w:p w:rsidR="00B05165" w:rsidRPr="00B05165" w:rsidRDefault="00B05165" w:rsidP="00B05165">
      <w:pPr>
        <w:widowControl w:val="0"/>
        <w:shd w:val="clear" w:color="auto" w:fill="FFFFFF"/>
        <w:autoSpaceDE w:val="0"/>
        <w:autoSpaceDN w:val="0"/>
        <w:adjustRightInd w:val="0"/>
        <w:spacing w:after="0" w:line="276" w:lineRule="auto"/>
        <w:ind w:left="446" w:hanging="288"/>
        <w:jc w:val="center"/>
        <w:rPr>
          <w:rFonts w:ascii="Times New Roman" w:eastAsia="Times New Roman" w:hAnsi="Times New Roman" w:cs="Times New Roman"/>
          <w:color w:val="000000"/>
          <w:sz w:val="28"/>
          <w:szCs w:val="28"/>
          <w:lang w:eastAsia="ru-RU"/>
        </w:rPr>
      </w:pPr>
    </w:p>
    <w:p w:rsidR="00B05165" w:rsidRPr="00B05165" w:rsidRDefault="00B05165" w:rsidP="00B05165">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Cs/>
          <w:color w:val="000000"/>
          <w:sz w:val="28"/>
          <w:szCs w:val="28"/>
          <w:lang w:eastAsia="ru-RU"/>
        </w:rPr>
      </w:pPr>
      <w:r w:rsidRPr="00B05165">
        <w:rPr>
          <w:rFonts w:ascii="Times New Roman" w:eastAsia="Times New Roman" w:hAnsi="Times New Roman" w:cs="Times New Roman"/>
          <w:bCs/>
          <w:color w:val="000000"/>
          <w:sz w:val="28"/>
          <w:szCs w:val="28"/>
          <w:lang w:eastAsia="ru-RU"/>
        </w:rPr>
        <w:t>Настоящий Порядок разработан в соответствии с Трудовым Кодексом Российской Федерации,</w:t>
      </w:r>
      <w:r w:rsidRPr="00B05165">
        <w:rPr>
          <w:rFonts w:ascii="Times New Roman" w:eastAsia="Times New Roman" w:hAnsi="Times New Roman" w:cs="Times New Roman"/>
          <w:bCs/>
          <w:vanish/>
          <w:color w:val="000000"/>
          <w:sz w:val="28"/>
          <w:szCs w:val="28"/>
          <w:lang w:eastAsia="ru-RU"/>
        </w:rPr>
        <w:t>оссийской ФедерацииРоР</w:t>
      </w:r>
      <w:r w:rsidRPr="00B05165">
        <w:rPr>
          <w:rFonts w:ascii="Times New Roman" w:eastAsia="Times New Roman" w:hAnsi="Times New Roman" w:cs="Times New Roman"/>
          <w:bCs/>
          <w:color w:val="000000"/>
          <w:sz w:val="28"/>
          <w:szCs w:val="28"/>
          <w:lang w:eastAsia="ru-RU"/>
        </w:rPr>
        <w:t xml:space="preserve"> Федеральным законом от 2 марта 2007 года № 25-ФЗ «О муниципальной службе в Российской Федерации», Законом города Москвы от 22 октября 2008 года № 50 «О муниципальной службе в городе Москве</w:t>
      </w:r>
      <w:r w:rsidRPr="00B05165">
        <w:rPr>
          <w:rFonts w:ascii="Times New Roman" w:eastAsia="Times New Roman" w:hAnsi="Times New Roman" w:cs="Times New Roman"/>
          <w:bCs/>
          <w:color w:val="000000"/>
          <w:spacing w:val="12"/>
          <w:sz w:val="28"/>
          <w:szCs w:val="28"/>
          <w:lang w:eastAsia="ru-RU"/>
        </w:rPr>
        <w:t xml:space="preserve">», </w:t>
      </w:r>
      <w:r w:rsidRPr="00B05165">
        <w:rPr>
          <w:rFonts w:ascii="Times New Roman" w:eastAsia="Times New Roman" w:hAnsi="Times New Roman" w:cs="Times New Roman"/>
          <w:bCs/>
          <w:color w:val="000000"/>
          <w:sz w:val="28"/>
          <w:szCs w:val="28"/>
          <w:lang w:eastAsia="ru-RU"/>
        </w:rPr>
        <w:t xml:space="preserve">постановлением Правительства Москвы от 20 марта </w:t>
      </w:r>
      <w:smartTag w:uri="urn:schemas-microsoft-com:office:smarttags" w:element="metricconverter">
        <w:smartTagPr>
          <w:attr w:name="ProductID" w:val="2012 г"/>
        </w:smartTagPr>
        <w:r w:rsidRPr="00B05165">
          <w:rPr>
            <w:rFonts w:ascii="Times New Roman" w:eastAsia="Times New Roman" w:hAnsi="Times New Roman" w:cs="Times New Roman"/>
            <w:bCs/>
            <w:color w:val="000000"/>
            <w:sz w:val="28"/>
            <w:szCs w:val="28"/>
            <w:lang w:eastAsia="ru-RU"/>
          </w:rPr>
          <w:t>2012 г</w:t>
        </w:r>
      </w:smartTag>
      <w:r w:rsidRPr="00B05165">
        <w:rPr>
          <w:rFonts w:ascii="Times New Roman" w:eastAsia="Times New Roman" w:hAnsi="Times New Roman" w:cs="Times New Roman"/>
          <w:bCs/>
          <w:color w:val="000000"/>
          <w:sz w:val="28"/>
          <w:szCs w:val="28"/>
          <w:lang w:eastAsia="ru-RU"/>
        </w:rPr>
        <w:t>. № 99-ПП «О предельной численности и фонде оплаты труда государственных гражданских служащих города Москвы и работников органов исполнительной власти города Москвы и Аппарата Мэра и Правительства Москвы», Уставом муниципального округа Бирюлево Восточное.</w:t>
      </w:r>
    </w:p>
    <w:p w:rsidR="00B05165" w:rsidRPr="00B05165" w:rsidRDefault="00B05165" w:rsidP="00B05165">
      <w:pPr>
        <w:spacing w:after="0" w:line="240" w:lineRule="auto"/>
        <w:jc w:val="center"/>
        <w:rPr>
          <w:rFonts w:ascii="Times New Roman" w:eastAsia="Calibri" w:hAnsi="Times New Roman" w:cs="Times New Roman"/>
          <w:b/>
          <w:sz w:val="28"/>
          <w:szCs w:val="28"/>
        </w:rPr>
      </w:pPr>
      <w:r w:rsidRPr="00B05165">
        <w:rPr>
          <w:rFonts w:ascii="Times New Roman" w:eastAsia="Calibri" w:hAnsi="Times New Roman" w:cs="Times New Roman"/>
          <w:b/>
          <w:sz w:val="28"/>
          <w:szCs w:val="28"/>
        </w:rPr>
        <w:t xml:space="preserve">                                      </w:t>
      </w:r>
    </w:p>
    <w:p w:rsidR="00B05165" w:rsidRPr="00B05165" w:rsidRDefault="00B05165" w:rsidP="00B05165">
      <w:pPr>
        <w:shd w:val="clear" w:color="auto" w:fill="FFFFFF"/>
        <w:spacing w:after="0" w:line="240" w:lineRule="auto"/>
        <w:ind w:right="43"/>
        <w:jc w:val="center"/>
        <w:rPr>
          <w:rFonts w:ascii="Times New Roman" w:eastAsia="Calibri" w:hAnsi="Times New Roman" w:cs="Times New Roman"/>
          <w:b/>
          <w:sz w:val="28"/>
          <w:szCs w:val="28"/>
        </w:rPr>
      </w:pPr>
      <w:r w:rsidRPr="00B05165">
        <w:rPr>
          <w:rFonts w:ascii="Times New Roman" w:eastAsia="Calibri" w:hAnsi="Times New Roman" w:cs="Times New Roman"/>
          <w:b/>
          <w:sz w:val="28"/>
          <w:szCs w:val="28"/>
        </w:rPr>
        <w:t>1. Общие положения</w:t>
      </w:r>
    </w:p>
    <w:p w:rsidR="00B05165" w:rsidRPr="00B05165" w:rsidRDefault="00B05165" w:rsidP="00B05165">
      <w:pPr>
        <w:shd w:val="clear" w:color="auto" w:fill="FFFFFF"/>
        <w:spacing w:after="0" w:line="240" w:lineRule="auto"/>
        <w:ind w:right="43"/>
        <w:jc w:val="center"/>
        <w:rPr>
          <w:rFonts w:ascii="Times New Roman" w:eastAsia="Calibri" w:hAnsi="Times New Roman" w:cs="Times New Roman"/>
          <w:b/>
          <w:sz w:val="28"/>
          <w:szCs w:val="28"/>
        </w:rPr>
      </w:pP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xml:space="preserve">1.1. Оплата труда муниципальных служащих аппарата Совета депутатов муниципального округа </w:t>
      </w:r>
      <w:r w:rsidRPr="00B05165">
        <w:rPr>
          <w:rFonts w:ascii="Times New Roman" w:eastAsia="Calibri" w:hAnsi="Times New Roman" w:cs="Times New Roman"/>
          <w:color w:val="000000"/>
          <w:spacing w:val="-1"/>
          <w:sz w:val="28"/>
          <w:szCs w:val="28"/>
        </w:rPr>
        <w:t>Бирюлево Восточное</w:t>
      </w:r>
      <w:r w:rsidRPr="00B05165">
        <w:rPr>
          <w:rFonts w:ascii="Times New Roman" w:eastAsia="Calibri" w:hAnsi="Times New Roman" w:cs="Times New Roman"/>
          <w:sz w:val="28"/>
          <w:szCs w:val="28"/>
        </w:rPr>
        <w:t xml:space="preserve">  (далее – муниципальный служащий) производится в виде денежного содержания, являющегося основным источником его материального обеспечения и стимулирования профессиональной деятельности по замещаемой должности муниципальной службы в аппарате Совета депутатов муниципального округа </w:t>
      </w:r>
      <w:r w:rsidRPr="00B05165">
        <w:rPr>
          <w:rFonts w:ascii="Times New Roman" w:eastAsia="Calibri" w:hAnsi="Times New Roman" w:cs="Times New Roman"/>
          <w:color w:val="000000"/>
          <w:spacing w:val="-1"/>
          <w:sz w:val="28"/>
          <w:szCs w:val="28"/>
        </w:rPr>
        <w:t>Бирюлево Восточное</w:t>
      </w:r>
      <w:r w:rsidRPr="00B05165">
        <w:rPr>
          <w:rFonts w:ascii="Times New Roman" w:eastAsia="Calibri" w:hAnsi="Times New Roman" w:cs="Times New Roman"/>
          <w:sz w:val="28"/>
          <w:szCs w:val="28"/>
        </w:rPr>
        <w:t xml:space="preserve">   (далее – муниципальная служба).</w:t>
      </w:r>
    </w:p>
    <w:p w:rsidR="00B05165" w:rsidRPr="00B05165" w:rsidRDefault="00B05165" w:rsidP="00B05165">
      <w:pPr>
        <w:spacing w:after="0" w:line="240" w:lineRule="auto"/>
        <w:ind w:firstLine="720"/>
        <w:jc w:val="both"/>
        <w:rPr>
          <w:rFonts w:ascii="Times New Roman" w:eastAsia="Calibri" w:hAnsi="Times New Roman" w:cs="Times New Roman"/>
          <w:color w:val="000000"/>
          <w:sz w:val="28"/>
          <w:szCs w:val="28"/>
        </w:rPr>
      </w:pPr>
      <w:r w:rsidRPr="00B05165">
        <w:rPr>
          <w:rFonts w:ascii="Times New Roman" w:eastAsia="Calibri" w:hAnsi="Times New Roman" w:cs="Times New Roman"/>
          <w:sz w:val="28"/>
          <w:szCs w:val="28"/>
        </w:rPr>
        <w:t>1.2. Денежное содержание муниципального служащего состоит из должностного оклада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r w:rsidRPr="00B05165">
        <w:rPr>
          <w:rFonts w:ascii="Times New Roman" w:eastAsia="Calibri" w:hAnsi="Times New Roman" w:cs="Times New Roman"/>
          <w:color w:val="000000"/>
          <w:sz w:val="28"/>
          <w:szCs w:val="28"/>
        </w:rPr>
        <w:t xml:space="preserve"> </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1.3. К дополнительным выплатам относятся:</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ежемесячная надбавка к окладу за классный чин (далее – надбавка за классный чин);</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ежемесячная надбавка к должностному окладу за выслугу лет (далее – надбавка за выслугу лет);</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ежемесячная надбавка к должностному окладу за особые условия муниципальной службы (далее – надбавка за особые условия);</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ежемесячное денежное поощрение;</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премии за выполнение особо важных и сложных заданий;</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lastRenderedPageBreak/>
        <w:t>- единовременная выплата к очередному ежегодному оплачиваемому отпуску (далее - единовременная выплата к отпуску);</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материальная помощь.</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1.4. Должностной оклад и надбавка за классный чин составляют оклад денежного содержания муниципального служащего (далее – оклад денежного содержания).</w:t>
      </w:r>
    </w:p>
    <w:p w:rsidR="00B05165" w:rsidRPr="00B05165" w:rsidRDefault="00B05165" w:rsidP="00B05165">
      <w:pPr>
        <w:spacing w:after="0" w:line="240" w:lineRule="auto"/>
        <w:ind w:firstLine="720"/>
        <w:jc w:val="both"/>
        <w:rPr>
          <w:rFonts w:ascii="Times New Roman" w:eastAsia="Calibri" w:hAnsi="Times New Roman" w:cs="Times New Roman"/>
          <w:b/>
          <w:sz w:val="28"/>
          <w:szCs w:val="28"/>
        </w:rPr>
      </w:pPr>
      <w:r w:rsidRPr="00B05165">
        <w:rPr>
          <w:rFonts w:ascii="Times New Roman" w:eastAsia="Calibri" w:hAnsi="Times New Roman" w:cs="Times New Roman"/>
          <w:sz w:val="28"/>
          <w:szCs w:val="28"/>
        </w:rPr>
        <w:t>1.5. Размеры должностного оклада и дополнительных выплат (в случае, если такие размеры не определены настоящим Порядком), устанавливаются решением Совета депутатов муниципального округа Бирюлево Восточное (далее – Совет депутатов) в соответствии с законодательством Российской Федерации, законодательством города Москвы и настоящим Порядком.</w:t>
      </w:r>
      <w:r w:rsidRPr="00B05165">
        <w:rPr>
          <w:rFonts w:ascii="Times New Roman" w:eastAsia="Calibri" w:hAnsi="Times New Roman" w:cs="Times New Roman"/>
          <w:b/>
          <w:sz w:val="28"/>
          <w:szCs w:val="28"/>
        </w:rPr>
        <w:t xml:space="preserve"> </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1.6. Расходы на выплату денежного содержания муниципальным служащим осуществляются за счет средств фонда оплаты труда муниципальных служащих.</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Планирование бюджетных ассигнований на оплату труда муниципальных служащих производится по нормативам образования фонда оплаты труда, установленным нормативными правовыми актами города Москвы для государственных гражданских служащих города Москвы (далее – гражданские служащие).</w:t>
      </w:r>
    </w:p>
    <w:p w:rsidR="00B05165" w:rsidRPr="00B05165" w:rsidRDefault="00B05165" w:rsidP="00B05165">
      <w:pPr>
        <w:shd w:val="clear" w:color="auto" w:fill="FFFFFF"/>
        <w:tabs>
          <w:tab w:val="left" w:pos="1735"/>
        </w:tabs>
        <w:spacing w:after="0" w:line="240" w:lineRule="auto"/>
        <w:jc w:val="center"/>
        <w:rPr>
          <w:rFonts w:ascii="Times New Roman" w:eastAsia="Calibri" w:hAnsi="Times New Roman" w:cs="Times New Roman"/>
          <w:b/>
          <w:sz w:val="28"/>
          <w:szCs w:val="28"/>
        </w:rPr>
      </w:pPr>
    </w:p>
    <w:p w:rsidR="00B05165" w:rsidRPr="00B05165" w:rsidRDefault="00B05165" w:rsidP="00B05165">
      <w:pPr>
        <w:shd w:val="clear" w:color="auto" w:fill="FFFFFF"/>
        <w:tabs>
          <w:tab w:val="left" w:pos="1735"/>
        </w:tabs>
        <w:spacing w:after="0" w:line="240" w:lineRule="auto"/>
        <w:jc w:val="center"/>
        <w:rPr>
          <w:rFonts w:ascii="Times New Roman" w:eastAsia="Calibri" w:hAnsi="Times New Roman" w:cs="Times New Roman"/>
          <w:b/>
          <w:sz w:val="28"/>
          <w:szCs w:val="28"/>
        </w:rPr>
      </w:pPr>
    </w:p>
    <w:p w:rsidR="00B05165" w:rsidRPr="00B05165" w:rsidRDefault="00B05165" w:rsidP="00B05165">
      <w:pPr>
        <w:shd w:val="clear" w:color="auto" w:fill="FFFFFF"/>
        <w:tabs>
          <w:tab w:val="left" w:pos="1735"/>
        </w:tabs>
        <w:spacing w:after="0" w:line="240" w:lineRule="auto"/>
        <w:jc w:val="center"/>
        <w:rPr>
          <w:rFonts w:ascii="Times New Roman" w:eastAsia="Calibri" w:hAnsi="Times New Roman" w:cs="Times New Roman"/>
          <w:b/>
          <w:color w:val="000000"/>
          <w:sz w:val="28"/>
          <w:szCs w:val="28"/>
        </w:rPr>
      </w:pPr>
      <w:r w:rsidRPr="00B05165">
        <w:rPr>
          <w:rFonts w:ascii="Times New Roman" w:eastAsia="Calibri" w:hAnsi="Times New Roman" w:cs="Times New Roman"/>
          <w:b/>
          <w:sz w:val="28"/>
          <w:szCs w:val="28"/>
        </w:rPr>
        <w:t>2. Порядок и условия осуществления выплаты  денежного содержания</w:t>
      </w:r>
    </w:p>
    <w:p w:rsidR="00B05165" w:rsidRPr="00B05165" w:rsidRDefault="00B05165" w:rsidP="00B05165">
      <w:pPr>
        <w:shd w:val="clear" w:color="auto" w:fill="FFFFFF"/>
        <w:tabs>
          <w:tab w:val="left" w:pos="1735"/>
        </w:tabs>
        <w:spacing w:after="0" w:line="240" w:lineRule="auto"/>
        <w:ind w:left="560"/>
        <w:jc w:val="center"/>
        <w:rPr>
          <w:rFonts w:ascii="Times New Roman" w:eastAsia="Calibri" w:hAnsi="Times New Roman" w:cs="Times New Roman"/>
          <w:b/>
          <w:color w:val="000000"/>
          <w:sz w:val="28"/>
          <w:szCs w:val="28"/>
        </w:rPr>
      </w:pPr>
      <w:r w:rsidRPr="00B05165">
        <w:rPr>
          <w:rFonts w:ascii="Times New Roman" w:eastAsia="Calibri" w:hAnsi="Times New Roman" w:cs="Times New Roman"/>
          <w:b/>
          <w:color w:val="000000"/>
          <w:sz w:val="28"/>
          <w:szCs w:val="28"/>
        </w:rPr>
        <w:t>муниципального служащего</w:t>
      </w:r>
    </w:p>
    <w:p w:rsidR="00B05165" w:rsidRPr="00B05165" w:rsidRDefault="00B05165" w:rsidP="00B05165">
      <w:pPr>
        <w:shd w:val="clear" w:color="auto" w:fill="FFFFFF"/>
        <w:tabs>
          <w:tab w:val="left" w:pos="1735"/>
        </w:tabs>
        <w:spacing w:after="0" w:line="240" w:lineRule="auto"/>
        <w:ind w:left="560"/>
        <w:jc w:val="center"/>
        <w:rPr>
          <w:rFonts w:ascii="Times New Roman" w:eastAsia="Calibri" w:hAnsi="Times New Roman" w:cs="Times New Roman"/>
          <w:b/>
          <w:color w:val="000000"/>
          <w:sz w:val="28"/>
          <w:szCs w:val="28"/>
        </w:rPr>
      </w:pPr>
    </w:p>
    <w:p w:rsidR="00B05165" w:rsidRPr="00B05165" w:rsidRDefault="00B05165" w:rsidP="00B05165">
      <w:pPr>
        <w:shd w:val="clear" w:color="auto" w:fill="FFFFFF"/>
        <w:tabs>
          <w:tab w:val="left" w:pos="1735"/>
        </w:tabs>
        <w:spacing w:after="0" w:line="240" w:lineRule="auto"/>
        <w:ind w:firstLine="720"/>
        <w:jc w:val="both"/>
        <w:rPr>
          <w:rFonts w:ascii="Times New Roman" w:eastAsia="Calibri" w:hAnsi="Times New Roman" w:cs="Times New Roman"/>
          <w:color w:val="000000"/>
          <w:sz w:val="28"/>
          <w:szCs w:val="28"/>
        </w:rPr>
      </w:pPr>
      <w:r w:rsidRPr="00B05165">
        <w:rPr>
          <w:rFonts w:ascii="Times New Roman" w:eastAsia="Calibri" w:hAnsi="Times New Roman" w:cs="Times New Roman"/>
          <w:b/>
          <w:color w:val="000000"/>
          <w:sz w:val="28"/>
          <w:szCs w:val="28"/>
        </w:rPr>
        <w:t>2.1.</w:t>
      </w:r>
      <w:r w:rsidRPr="00B05165">
        <w:rPr>
          <w:rFonts w:ascii="Times New Roman" w:eastAsia="Calibri" w:hAnsi="Times New Roman" w:cs="Times New Roman"/>
          <w:color w:val="000000"/>
          <w:sz w:val="28"/>
          <w:szCs w:val="28"/>
        </w:rPr>
        <w:t xml:space="preserve"> </w:t>
      </w:r>
      <w:r w:rsidRPr="00B05165">
        <w:rPr>
          <w:rFonts w:ascii="Times New Roman" w:eastAsia="Calibri" w:hAnsi="Times New Roman" w:cs="Times New Roman"/>
          <w:b/>
          <w:color w:val="000000"/>
          <w:sz w:val="28"/>
          <w:szCs w:val="28"/>
        </w:rPr>
        <w:t>Должностной оклад.</w:t>
      </w:r>
    </w:p>
    <w:p w:rsidR="00B05165" w:rsidRPr="00B05165" w:rsidRDefault="00B05165" w:rsidP="00B05165">
      <w:pPr>
        <w:shd w:val="clear" w:color="auto" w:fill="FFFFFF"/>
        <w:tabs>
          <w:tab w:val="left" w:pos="1735"/>
        </w:tabs>
        <w:spacing w:after="0" w:line="240" w:lineRule="auto"/>
        <w:ind w:firstLine="720"/>
        <w:jc w:val="both"/>
        <w:rPr>
          <w:rFonts w:ascii="Times New Roman" w:eastAsia="Calibri" w:hAnsi="Times New Roman" w:cs="Times New Roman"/>
          <w:color w:val="000000"/>
          <w:spacing w:val="8"/>
          <w:sz w:val="28"/>
          <w:szCs w:val="28"/>
        </w:rPr>
      </w:pPr>
      <w:r w:rsidRPr="00B05165">
        <w:rPr>
          <w:rFonts w:ascii="Times New Roman" w:eastAsia="Calibri" w:hAnsi="Times New Roman" w:cs="Times New Roman"/>
          <w:color w:val="000000"/>
          <w:sz w:val="28"/>
          <w:szCs w:val="28"/>
        </w:rPr>
        <w:t xml:space="preserve">2.1.1. </w:t>
      </w:r>
      <w:r w:rsidRPr="00B05165">
        <w:rPr>
          <w:rFonts w:ascii="Times New Roman" w:eastAsia="Calibri" w:hAnsi="Times New Roman" w:cs="Times New Roman"/>
          <w:color w:val="000000"/>
          <w:spacing w:val="8"/>
          <w:sz w:val="28"/>
          <w:szCs w:val="28"/>
        </w:rPr>
        <w:t>Размер должностного оклада устанавливается в абсолютном размере (рублях) в зависимости от замещаемой муниципальным служащим должности муниципальной службы.</w:t>
      </w:r>
    </w:p>
    <w:p w:rsidR="00B05165" w:rsidRPr="00BC3E34" w:rsidRDefault="00B05165" w:rsidP="00BC3E34">
      <w:pPr>
        <w:spacing w:after="0" w:line="240" w:lineRule="auto"/>
        <w:ind w:firstLine="720"/>
        <w:jc w:val="both"/>
        <w:rPr>
          <w:rFonts w:ascii="Times New Roman" w:eastAsia="Calibri" w:hAnsi="Times New Roman" w:cs="Times New Roman"/>
          <w:color w:val="000000"/>
          <w:spacing w:val="-1"/>
          <w:sz w:val="28"/>
          <w:szCs w:val="28"/>
        </w:rPr>
      </w:pPr>
      <w:r w:rsidRPr="00B05165">
        <w:rPr>
          <w:rFonts w:ascii="Times New Roman" w:eastAsia="Calibri" w:hAnsi="Times New Roman" w:cs="Times New Roman"/>
          <w:color w:val="000000"/>
          <w:spacing w:val="8"/>
          <w:sz w:val="28"/>
          <w:szCs w:val="28"/>
        </w:rPr>
        <w:t>2.1.2. Выплата должностного оклада производится со дня назначения муниципального служащего на должность муниципальной службы на основании распоряжения руководителя аппарата Совета депутатов муниципального округа Бирюлево Восточное (далее-руководитель аппарата), а в отношении руководителя аппарата с даты вступления в должность</w:t>
      </w:r>
      <w:r w:rsidR="00BC3E34" w:rsidRPr="00B05165">
        <w:rPr>
          <w:rFonts w:ascii="Times New Roman" w:eastAsia="Calibri" w:hAnsi="Times New Roman" w:cs="Times New Roman"/>
          <w:color w:val="000000"/>
          <w:spacing w:val="4"/>
          <w:sz w:val="28"/>
          <w:szCs w:val="28"/>
        </w:rPr>
        <w:t>, установленной контрактом</w:t>
      </w:r>
      <w:r w:rsidR="00BC3E34">
        <w:rPr>
          <w:rFonts w:ascii="Times New Roman" w:eastAsia="Calibri" w:hAnsi="Times New Roman" w:cs="Times New Roman"/>
          <w:color w:val="000000"/>
          <w:spacing w:val="4"/>
          <w:sz w:val="28"/>
          <w:szCs w:val="28"/>
        </w:rPr>
        <w:t>,</w:t>
      </w:r>
      <w:r w:rsidR="00BC3E34">
        <w:rPr>
          <w:rFonts w:ascii="Times New Roman" w:eastAsia="Calibri" w:hAnsi="Times New Roman" w:cs="Times New Roman"/>
          <w:color w:val="000000"/>
          <w:spacing w:val="-1"/>
          <w:sz w:val="28"/>
          <w:szCs w:val="28"/>
        </w:rPr>
        <w:t xml:space="preserve"> </w:t>
      </w:r>
      <w:r w:rsidRPr="00B05165">
        <w:rPr>
          <w:rFonts w:ascii="Times New Roman" w:eastAsia="Calibri" w:hAnsi="Times New Roman" w:cs="Times New Roman"/>
          <w:color w:val="000000"/>
          <w:spacing w:val="8"/>
          <w:sz w:val="28"/>
          <w:szCs w:val="28"/>
        </w:rPr>
        <w:t>на основании решения Совета депутатов муниципального округа Бирюлево Восточное (далее</w:t>
      </w:r>
      <w:r w:rsidR="00645DF9">
        <w:rPr>
          <w:rFonts w:ascii="Times New Roman" w:eastAsia="Calibri" w:hAnsi="Times New Roman" w:cs="Times New Roman"/>
          <w:color w:val="000000"/>
          <w:spacing w:val="8"/>
          <w:sz w:val="28"/>
          <w:szCs w:val="28"/>
        </w:rPr>
        <w:t xml:space="preserve"> </w:t>
      </w:r>
      <w:r w:rsidRPr="00B05165">
        <w:rPr>
          <w:rFonts w:ascii="Times New Roman" w:eastAsia="Calibri" w:hAnsi="Times New Roman" w:cs="Times New Roman"/>
          <w:color w:val="000000"/>
          <w:spacing w:val="8"/>
          <w:sz w:val="28"/>
          <w:szCs w:val="28"/>
        </w:rPr>
        <w:t xml:space="preserve">- Совет депутатов). </w:t>
      </w:r>
    </w:p>
    <w:p w:rsidR="00B05165" w:rsidRPr="00B05165" w:rsidRDefault="00B05165" w:rsidP="00B05165">
      <w:pPr>
        <w:shd w:val="clear" w:color="auto" w:fill="FFFFFF"/>
        <w:tabs>
          <w:tab w:val="left" w:pos="1735"/>
        </w:tabs>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color w:val="000000"/>
          <w:spacing w:val="8"/>
          <w:sz w:val="28"/>
          <w:szCs w:val="28"/>
        </w:rPr>
        <w:t>2.1.2. Размер должностного оклада увеличивается (</w:t>
      </w:r>
      <w:r w:rsidRPr="00B05165">
        <w:rPr>
          <w:rFonts w:ascii="Times New Roman" w:eastAsia="Calibri" w:hAnsi="Times New Roman" w:cs="Times New Roman"/>
          <w:sz w:val="28"/>
          <w:szCs w:val="28"/>
        </w:rPr>
        <w:t xml:space="preserve">индексируется) в порядке и сроки, установленные для </w:t>
      </w:r>
      <w:r w:rsidRPr="00B05165">
        <w:rPr>
          <w:rFonts w:ascii="Times New Roman" w:eastAsia="Calibri" w:hAnsi="Times New Roman" w:cs="Times New Roman"/>
          <w:color w:val="000000"/>
          <w:spacing w:val="8"/>
          <w:sz w:val="28"/>
          <w:szCs w:val="28"/>
        </w:rPr>
        <w:t>государственных гражданских служащих города Москвы (далее – гражданский служащий)</w:t>
      </w:r>
      <w:r w:rsidRPr="00B05165">
        <w:rPr>
          <w:rFonts w:ascii="Times New Roman" w:eastAsia="Calibri" w:hAnsi="Times New Roman" w:cs="Times New Roman"/>
          <w:sz w:val="28"/>
          <w:szCs w:val="28"/>
        </w:rPr>
        <w:t>.</w:t>
      </w:r>
    </w:p>
    <w:p w:rsidR="00B05165" w:rsidRPr="00B05165" w:rsidRDefault="00B05165" w:rsidP="00B05165">
      <w:pPr>
        <w:shd w:val="clear" w:color="auto" w:fill="FFFFFF"/>
        <w:tabs>
          <w:tab w:val="left" w:pos="1735"/>
        </w:tabs>
        <w:spacing w:after="0" w:line="240" w:lineRule="auto"/>
        <w:ind w:firstLine="720"/>
        <w:jc w:val="both"/>
        <w:rPr>
          <w:rFonts w:ascii="Times New Roman" w:eastAsia="Calibri" w:hAnsi="Times New Roman" w:cs="Times New Roman"/>
          <w:color w:val="000000"/>
          <w:spacing w:val="8"/>
          <w:sz w:val="28"/>
          <w:szCs w:val="28"/>
        </w:rPr>
      </w:pPr>
      <w:r w:rsidRPr="00B05165">
        <w:rPr>
          <w:rFonts w:ascii="Times New Roman" w:eastAsia="Calibri" w:hAnsi="Times New Roman" w:cs="Times New Roman"/>
          <w:color w:val="000000"/>
          <w:spacing w:val="8"/>
          <w:sz w:val="28"/>
          <w:szCs w:val="28"/>
        </w:rPr>
        <w:t xml:space="preserve">В случае увеличения (индексации) размера должностного оклада – со дня, установленного решением Совета депутатов. </w:t>
      </w:r>
    </w:p>
    <w:p w:rsidR="00B05165" w:rsidRPr="00B05165" w:rsidRDefault="00B05165" w:rsidP="00B05165">
      <w:pPr>
        <w:shd w:val="clear" w:color="auto" w:fill="FFFFFF"/>
        <w:tabs>
          <w:tab w:val="left" w:pos="1735"/>
        </w:tabs>
        <w:spacing w:after="0" w:line="240" w:lineRule="auto"/>
        <w:ind w:firstLine="720"/>
        <w:jc w:val="both"/>
        <w:rPr>
          <w:rFonts w:ascii="Times New Roman" w:eastAsia="Calibri" w:hAnsi="Times New Roman" w:cs="Times New Roman"/>
          <w:color w:val="000000"/>
          <w:spacing w:val="8"/>
          <w:sz w:val="28"/>
          <w:szCs w:val="28"/>
        </w:rPr>
      </w:pPr>
    </w:p>
    <w:p w:rsidR="00B05165" w:rsidRPr="00B05165" w:rsidRDefault="00B05165" w:rsidP="00B05165">
      <w:pPr>
        <w:shd w:val="clear" w:color="auto" w:fill="FFFFFF"/>
        <w:tabs>
          <w:tab w:val="left" w:pos="1735"/>
        </w:tabs>
        <w:spacing w:after="0" w:line="240" w:lineRule="auto"/>
        <w:ind w:firstLine="720"/>
        <w:jc w:val="both"/>
        <w:rPr>
          <w:rFonts w:ascii="Times New Roman" w:eastAsia="Calibri" w:hAnsi="Times New Roman" w:cs="Times New Roman"/>
          <w:b/>
          <w:sz w:val="28"/>
          <w:szCs w:val="28"/>
        </w:rPr>
      </w:pPr>
      <w:r w:rsidRPr="00B05165">
        <w:rPr>
          <w:rFonts w:ascii="Times New Roman" w:eastAsia="Calibri" w:hAnsi="Times New Roman" w:cs="Times New Roman"/>
          <w:sz w:val="28"/>
          <w:szCs w:val="28"/>
        </w:rPr>
        <w:t xml:space="preserve">2.2. </w:t>
      </w:r>
      <w:r w:rsidRPr="00B05165">
        <w:rPr>
          <w:rFonts w:ascii="Times New Roman" w:eastAsia="Calibri" w:hAnsi="Times New Roman" w:cs="Times New Roman"/>
          <w:b/>
          <w:sz w:val="28"/>
          <w:szCs w:val="28"/>
        </w:rPr>
        <w:t>Надбавка за классный чин.</w:t>
      </w:r>
    </w:p>
    <w:p w:rsidR="00B05165" w:rsidRPr="00B05165" w:rsidRDefault="00B05165" w:rsidP="00B05165">
      <w:pPr>
        <w:shd w:val="clear" w:color="auto" w:fill="FFFFFF"/>
        <w:tabs>
          <w:tab w:val="left" w:pos="1735"/>
        </w:tabs>
        <w:spacing w:after="0" w:line="240" w:lineRule="auto"/>
        <w:ind w:firstLine="720"/>
        <w:jc w:val="both"/>
        <w:rPr>
          <w:rFonts w:ascii="Times New Roman" w:eastAsia="Calibri" w:hAnsi="Times New Roman" w:cs="Times New Roman"/>
          <w:b/>
          <w:sz w:val="28"/>
          <w:szCs w:val="28"/>
        </w:rPr>
      </w:pPr>
    </w:p>
    <w:p w:rsidR="00B05165" w:rsidRPr="00B05165" w:rsidRDefault="00B05165" w:rsidP="00B05165">
      <w:pPr>
        <w:shd w:val="clear" w:color="auto" w:fill="FFFFFF"/>
        <w:tabs>
          <w:tab w:val="left" w:pos="1735"/>
        </w:tabs>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color w:val="000000"/>
          <w:spacing w:val="8"/>
          <w:sz w:val="28"/>
          <w:szCs w:val="28"/>
        </w:rPr>
        <w:t xml:space="preserve">2.2.1. Выплата надбавки за классный чин производится на основании распоряжения руководителя аппарата </w:t>
      </w:r>
      <w:r w:rsidRPr="00B05165">
        <w:rPr>
          <w:rFonts w:ascii="Times New Roman" w:eastAsia="Calibri" w:hAnsi="Times New Roman" w:cs="Times New Roman"/>
          <w:sz w:val="28"/>
          <w:szCs w:val="28"/>
        </w:rPr>
        <w:t xml:space="preserve">со дня присвоения муниципальному </w:t>
      </w:r>
      <w:r w:rsidRPr="00B05165">
        <w:rPr>
          <w:rFonts w:ascii="Times New Roman" w:eastAsia="Calibri" w:hAnsi="Times New Roman" w:cs="Times New Roman"/>
          <w:sz w:val="28"/>
          <w:szCs w:val="28"/>
        </w:rPr>
        <w:lastRenderedPageBreak/>
        <w:t>служащему соответствующего классного чина, а в отношении руководителя аппарата на основании решения Совета депутатов со дня присвоения классного чина.</w:t>
      </w:r>
    </w:p>
    <w:p w:rsidR="00B05165" w:rsidRPr="00B05165" w:rsidRDefault="00B05165" w:rsidP="00B05165">
      <w:pPr>
        <w:shd w:val="clear" w:color="auto" w:fill="FFFFFF"/>
        <w:tabs>
          <w:tab w:val="left" w:pos="1735"/>
        </w:tabs>
        <w:spacing w:after="0" w:line="240" w:lineRule="auto"/>
        <w:ind w:firstLine="720"/>
        <w:jc w:val="both"/>
        <w:rPr>
          <w:rFonts w:ascii="Times New Roman" w:eastAsia="Calibri" w:hAnsi="Times New Roman" w:cs="Times New Roman"/>
          <w:color w:val="000000"/>
          <w:spacing w:val="8"/>
          <w:sz w:val="28"/>
          <w:szCs w:val="28"/>
        </w:rPr>
      </w:pPr>
      <w:r w:rsidRPr="00B05165">
        <w:rPr>
          <w:rFonts w:ascii="Times New Roman" w:eastAsia="Calibri" w:hAnsi="Times New Roman" w:cs="Times New Roman"/>
          <w:sz w:val="28"/>
          <w:szCs w:val="28"/>
        </w:rPr>
        <w:t xml:space="preserve">2.2.2. Размер надбавки за классный чин </w:t>
      </w:r>
      <w:r w:rsidRPr="00B05165">
        <w:rPr>
          <w:rFonts w:ascii="Times New Roman" w:eastAsia="Calibri" w:hAnsi="Times New Roman" w:cs="Times New Roman"/>
          <w:color w:val="000000"/>
          <w:spacing w:val="8"/>
          <w:sz w:val="28"/>
          <w:szCs w:val="28"/>
        </w:rPr>
        <w:t>устанавливается в абсолютном размере (рублях) в зависимости от группы должностей муниципальной службы, к которой отнесена замещаемая муниципальным служащим должность муниципальной службы.</w:t>
      </w:r>
    </w:p>
    <w:p w:rsidR="00B05165" w:rsidRPr="00B05165" w:rsidRDefault="00B05165" w:rsidP="00B05165">
      <w:pPr>
        <w:shd w:val="clear" w:color="auto" w:fill="FFFFFF"/>
        <w:tabs>
          <w:tab w:val="left" w:pos="1735"/>
        </w:tabs>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2.2.3. Прекращение выплаты надбавки за классный чин производится только в случае лишения муниципального служащего классного чина в соответствии со вступившим в законную силу решением суда.</w:t>
      </w:r>
    </w:p>
    <w:p w:rsidR="00B05165" w:rsidRPr="00B05165" w:rsidRDefault="00B05165" w:rsidP="00B05165">
      <w:pPr>
        <w:shd w:val="clear" w:color="auto" w:fill="FFFFFF"/>
        <w:tabs>
          <w:tab w:val="left" w:pos="1735"/>
        </w:tabs>
        <w:spacing w:after="0" w:line="240" w:lineRule="auto"/>
        <w:ind w:firstLine="720"/>
        <w:jc w:val="both"/>
        <w:rPr>
          <w:rFonts w:ascii="Times New Roman" w:eastAsia="Calibri" w:hAnsi="Times New Roman" w:cs="Times New Roman"/>
          <w:color w:val="000000"/>
          <w:spacing w:val="8"/>
          <w:sz w:val="28"/>
          <w:szCs w:val="28"/>
        </w:rPr>
      </w:pPr>
      <w:r w:rsidRPr="00B05165">
        <w:rPr>
          <w:rFonts w:ascii="Times New Roman" w:eastAsia="Calibri" w:hAnsi="Times New Roman" w:cs="Times New Roman"/>
          <w:sz w:val="28"/>
          <w:szCs w:val="28"/>
        </w:rPr>
        <w:t xml:space="preserve">2.2.4. Размер надбавки за классный чин </w:t>
      </w:r>
      <w:r w:rsidRPr="00B05165">
        <w:rPr>
          <w:rFonts w:ascii="Times New Roman" w:eastAsia="Calibri" w:hAnsi="Times New Roman" w:cs="Times New Roman"/>
          <w:color w:val="000000"/>
          <w:spacing w:val="8"/>
          <w:sz w:val="28"/>
          <w:szCs w:val="28"/>
        </w:rPr>
        <w:t>увеличивается (</w:t>
      </w:r>
      <w:r w:rsidRPr="00B05165">
        <w:rPr>
          <w:rFonts w:ascii="Times New Roman" w:eastAsia="Calibri" w:hAnsi="Times New Roman" w:cs="Times New Roman"/>
          <w:sz w:val="28"/>
          <w:szCs w:val="28"/>
        </w:rPr>
        <w:t xml:space="preserve">индексируется) в порядке и сроки, установленные для </w:t>
      </w:r>
      <w:r w:rsidRPr="00B05165">
        <w:rPr>
          <w:rFonts w:ascii="Times New Roman" w:eastAsia="Calibri" w:hAnsi="Times New Roman" w:cs="Times New Roman"/>
          <w:color w:val="000000"/>
          <w:spacing w:val="8"/>
          <w:sz w:val="28"/>
          <w:szCs w:val="28"/>
        </w:rPr>
        <w:t>гражданских служащих.</w:t>
      </w:r>
    </w:p>
    <w:p w:rsidR="00B05165" w:rsidRPr="00B05165" w:rsidRDefault="00B05165" w:rsidP="00B05165">
      <w:pPr>
        <w:shd w:val="clear" w:color="auto" w:fill="FFFFFF"/>
        <w:tabs>
          <w:tab w:val="left" w:pos="1735"/>
        </w:tabs>
        <w:spacing w:after="0" w:line="240" w:lineRule="auto"/>
        <w:ind w:firstLine="720"/>
        <w:jc w:val="both"/>
        <w:rPr>
          <w:rFonts w:ascii="Times New Roman" w:eastAsia="Calibri" w:hAnsi="Times New Roman" w:cs="Times New Roman"/>
          <w:color w:val="000000"/>
          <w:spacing w:val="8"/>
          <w:sz w:val="28"/>
          <w:szCs w:val="28"/>
        </w:rPr>
      </w:pPr>
    </w:p>
    <w:p w:rsidR="00B05165" w:rsidRPr="00B05165" w:rsidRDefault="00B05165" w:rsidP="00B05165">
      <w:pPr>
        <w:shd w:val="clear" w:color="auto" w:fill="FFFFFF"/>
        <w:tabs>
          <w:tab w:val="left" w:pos="1735"/>
        </w:tabs>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color w:val="000000"/>
          <w:sz w:val="28"/>
          <w:szCs w:val="28"/>
        </w:rPr>
        <w:t xml:space="preserve">2.3. </w:t>
      </w:r>
      <w:r w:rsidRPr="00B05165">
        <w:rPr>
          <w:rFonts w:ascii="Times New Roman" w:eastAsia="Calibri" w:hAnsi="Times New Roman" w:cs="Times New Roman"/>
          <w:b/>
          <w:color w:val="000000"/>
          <w:sz w:val="28"/>
          <w:szCs w:val="28"/>
        </w:rPr>
        <w:t>Н</w:t>
      </w:r>
      <w:r w:rsidRPr="00B05165">
        <w:rPr>
          <w:rFonts w:ascii="Times New Roman" w:eastAsia="Calibri" w:hAnsi="Times New Roman" w:cs="Times New Roman"/>
          <w:b/>
          <w:sz w:val="28"/>
          <w:szCs w:val="28"/>
        </w:rPr>
        <w:t>адбавка за выслугу лет.</w:t>
      </w:r>
    </w:p>
    <w:p w:rsidR="00B05165" w:rsidRPr="00B05165" w:rsidRDefault="00B05165" w:rsidP="00B05165">
      <w:pPr>
        <w:shd w:val="clear" w:color="auto" w:fill="FFFFFF"/>
        <w:tabs>
          <w:tab w:val="left" w:pos="1735"/>
        </w:tabs>
        <w:spacing w:after="0" w:line="240" w:lineRule="auto"/>
        <w:ind w:firstLine="720"/>
        <w:contextualSpacing/>
        <w:jc w:val="both"/>
        <w:rPr>
          <w:rFonts w:ascii="Times New Roman" w:eastAsia="Calibri" w:hAnsi="Times New Roman" w:cs="Times New Roman"/>
          <w:color w:val="000000"/>
          <w:spacing w:val="-2"/>
          <w:sz w:val="28"/>
          <w:szCs w:val="28"/>
        </w:rPr>
      </w:pPr>
      <w:r w:rsidRPr="00B05165">
        <w:rPr>
          <w:rFonts w:ascii="Times New Roman" w:eastAsia="Calibri" w:hAnsi="Times New Roman" w:cs="Times New Roman"/>
          <w:sz w:val="28"/>
          <w:szCs w:val="28"/>
        </w:rPr>
        <w:t xml:space="preserve">2.3.1. Надбавка за выслугу лет устанавливается в зависимости от стажа муниципальной службы муниципального служащего </w:t>
      </w:r>
      <w:r w:rsidRPr="00B05165">
        <w:rPr>
          <w:rFonts w:ascii="Times New Roman" w:eastAsia="Calibri" w:hAnsi="Times New Roman" w:cs="Times New Roman"/>
          <w:color w:val="000000"/>
          <w:spacing w:val="-2"/>
          <w:sz w:val="28"/>
          <w:szCs w:val="28"/>
        </w:rPr>
        <w:t>в процентах от должностного оклада:</w:t>
      </w:r>
    </w:p>
    <w:p w:rsidR="00B05165" w:rsidRPr="00B05165" w:rsidRDefault="00B05165" w:rsidP="00B05165">
      <w:pPr>
        <w:shd w:val="clear" w:color="auto" w:fill="FFFFFF"/>
        <w:tabs>
          <w:tab w:val="left" w:pos="1735"/>
        </w:tabs>
        <w:spacing w:after="0" w:line="240" w:lineRule="auto"/>
        <w:ind w:firstLine="720"/>
        <w:contextualSpacing/>
        <w:jc w:val="both"/>
        <w:rPr>
          <w:rFonts w:ascii="Times New Roman" w:eastAsia="Calibri" w:hAnsi="Times New Roman" w:cs="Times New Roman"/>
          <w:sz w:val="28"/>
          <w:szCs w:val="28"/>
        </w:rPr>
      </w:pPr>
      <w:r w:rsidRPr="00B05165">
        <w:rPr>
          <w:rFonts w:ascii="Times New Roman" w:eastAsia="Calibri" w:hAnsi="Times New Roman" w:cs="Times New Roman"/>
          <w:color w:val="000000"/>
          <w:spacing w:val="-4"/>
          <w:sz w:val="28"/>
          <w:szCs w:val="28"/>
        </w:rPr>
        <w:t>при стаже муниципальной службы</w:t>
      </w:r>
      <w:r w:rsidRPr="00B05165">
        <w:rPr>
          <w:rFonts w:ascii="Times New Roman" w:eastAsia="Calibri" w:hAnsi="Times New Roman" w:cs="Times New Roman"/>
          <w:color w:val="000000"/>
          <w:sz w:val="28"/>
          <w:szCs w:val="28"/>
        </w:rPr>
        <w:tab/>
      </w:r>
      <w:r w:rsidRPr="00B05165">
        <w:rPr>
          <w:rFonts w:ascii="Times New Roman" w:eastAsia="Calibri" w:hAnsi="Times New Roman" w:cs="Times New Roman"/>
          <w:color w:val="000000"/>
          <w:sz w:val="28"/>
          <w:szCs w:val="28"/>
        </w:rPr>
        <w:tab/>
      </w:r>
      <w:r w:rsidRPr="00B05165">
        <w:rPr>
          <w:rFonts w:ascii="Times New Roman" w:eastAsia="Calibri" w:hAnsi="Times New Roman" w:cs="Times New Roman"/>
          <w:color w:val="000000"/>
          <w:sz w:val="28"/>
          <w:szCs w:val="28"/>
        </w:rPr>
        <w:tab/>
      </w:r>
      <w:r w:rsidRPr="00B05165">
        <w:rPr>
          <w:rFonts w:ascii="Times New Roman" w:eastAsia="Calibri" w:hAnsi="Times New Roman" w:cs="Times New Roman"/>
          <w:color w:val="000000"/>
          <w:spacing w:val="-1"/>
          <w:sz w:val="28"/>
          <w:szCs w:val="28"/>
        </w:rPr>
        <w:t>в процентах</w:t>
      </w:r>
    </w:p>
    <w:p w:rsidR="00B05165" w:rsidRPr="00B05165" w:rsidRDefault="00B05165" w:rsidP="00B05165">
      <w:pPr>
        <w:shd w:val="clear" w:color="auto" w:fill="FFFFFF"/>
        <w:tabs>
          <w:tab w:val="left" w:pos="7358"/>
        </w:tabs>
        <w:spacing w:after="0" w:line="240" w:lineRule="auto"/>
        <w:ind w:left="734"/>
        <w:rPr>
          <w:rFonts w:ascii="Times New Roman" w:eastAsia="Calibri" w:hAnsi="Times New Roman" w:cs="Times New Roman"/>
          <w:sz w:val="28"/>
          <w:szCs w:val="28"/>
        </w:rPr>
      </w:pPr>
      <w:r w:rsidRPr="00B05165">
        <w:rPr>
          <w:rFonts w:ascii="Times New Roman" w:eastAsia="Calibri" w:hAnsi="Times New Roman" w:cs="Times New Roman"/>
          <w:bCs/>
          <w:color w:val="000000"/>
          <w:spacing w:val="-4"/>
          <w:sz w:val="28"/>
          <w:szCs w:val="28"/>
        </w:rPr>
        <w:t>от 1 года до 5 лет</w:t>
      </w:r>
      <w:r w:rsidRPr="00B05165">
        <w:rPr>
          <w:rFonts w:ascii="Times New Roman" w:eastAsia="Calibri" w:hAnsi="Times New Roman" w:cs="Times New Roman"/>
          <w:bCs/>
          <w:color w:val="000000"/>
          <w:sz w:val="28"/>
          <w:szCs w:val="28"/>
        </w:rPr>
        <w:tab/>
        <w:t>10</w:t>
      </w:r>
    </w:p>
    <w:p w:rsidR="00B05165" w:rsidRPr="00B05165" w:rsidRDefault="00B05165" w:rsidP="00B05165">
      <w:pPr>
        <w:shd w:val="clear" w:color="auto" w:fill="FFFFFF"/>
        <w:tabs>
          <w:tab w:val="left" w:pos="7350"/>
        </w:tabs>
        <w:spacing w:before="3" w:after="0" w:line="240" w:lineRule="auto"/>
        <w:ind w:left="734"/>
        <w:rPr>
          <w:rFonts w:ascii="Times New Roman" w:eastAsia="Calibri" w:hAnsi="Times New Roman" w:cs="Times New Roman"/>
          <w:sz w:val="28"/>
          <w:szCs w:val="28"/>
        </w:rPr>
      </w:pPr>
      <w:r w:rsidRPr="00B05165">
        <w:rPr>
          <w:rFonts w:ascii="Times New Roman" w:eastAsia="Calibri" w:hAnsi="Times New Roman" w:cs="Times New Roman"/>
          <w:bCs/>
          <w:color w:val="000000"/>
          <w:sz w:val="28"/>
          <w:szCs w:val="28"/>
        </w:rPr>
        <w:t>от 5 лет до 10 лет</w:t>
      </w:r>
      <w:r w:rsidRPr="00B05165">
        <w:rPr>
          <w:rFonts w:ascii="Times New Roman" w:eastAsia="Calibri" w:hAnsi="Times New Roman" w:cs="Times New Roman"/>
          <w:bCs/>
          <w:color w:val="000000"/>
          <w:sz w:val="28"/>
          <w:szCs w:val="28"/>
        </w:rPr>
        <w:tab/>
      </w:r>
      <w:r w:rsidRPr="00B05165">
        <w:rPr>
          <w:rFonts w:ascii="Times New Roman" w:eastAsia="Calibri" w:hAnsi="Times New Roman" w:cs="Times New Roman"/>
          <w:bCs/>
          <w:color w:val="000000"/>
          <w:spacing w:val="-9"/>
          <w:sz w:val="28"/>
          <w:szCs w:val="28"/>
        </w:rPr>
        <w:t>15</w:t>
      </w:r>
    </w:p>
    <w:p w:rsidR="00B05165" w:rsidRPr="00B05165" w:rsidRDefault="00B05165" w:rsidP="00B05165">
      <w:pPr>
        <w:shd w:val="clear" w:color="auto" w:fill="FFFFFF"/>
        <w:tabs>
          <w:tab w:val="left" w:pos="7344"/>
        </w:tabs>
        <w:spacing w:after="0" w:line="240" w:lineRule="auto"/>
        <w:ind w:left="734"/>
        <w:rPr>
          <w:rFonts w:ascii="Times New Roman" w:eastAsia="Calibri" w:hAnsi="Times New Roman" w:cs="Times New Roman"/>
          <w:sz w:val="28"/>
          <w:szCs w:val="28"/>
        </w:rPr>
      </w:pPr>
      <w:r w:rsidRPr="00B05165">
        <w:rPr>
          <w:rFonts w:ascii="Times New Roman" w:eastAsia="Calibri" w:hAnsi="Times New Roman" w:cs="Times New Roman"/>
          <w:bCs/>
          <w:color w:val="000000"/>
          <w:spacing w:val="-4"/>
          <w:sz w:val="28"/>
          <w:szCs w:val="28"/>
        </w:rPr>
        <w:t>от 10 лет до 15 лет</w:t>
      </w:r>
      <w:r w:rsidRPr="00B05165">
        <w:rPr>
          <w:rFonts w:ascii="Times New Roman" w:eastAsia="Calibri" w:hAnsi="Times New Roman" w:cs="Times New Roman"/>
          <w:bCs/>
          <w:color w:val="000000"/>
          <w:sz w:val="28"/>
          <w:szCs w:val="28"/>
        </w:rPr>
        <w:tab/>
      </w:r>
      <w:r w:rsidRPr="00B05165">
        <w:rPr>
          <w:rFonts w:ascii="Times New Roman" w:eastAsia="Calibri" w:hAnsi="Times New Roman" w:cs="Times New Roman"/>
          <w:bCs/>
          <w:color w:val="000000"/>
          <w:spacing w:val="-9"/>
          <w:sz w:val="28"/>
          <w:szCs w:val="28"/>
        </w:rPr>
        <w:t>20</w:t>
      </w:r>
    </w:p>
    <w:p w:rsidR="00B05165" w:rsidRPr="00B05165" w:rsidRDefault="00B05165" w:rsidP="00B05165">
      <w:pPr>
        <w:shd w:val="clear" w:color="auto" w:fill="FFFFFF"/>
        <w:tabs>
          <w:tab w:val="left" w:pos="7341"/>
        </w:tabs>
        <w:spacing w:before="3" w:after="0" w:line="240" w:lineRule="auto"/>
        <w:ind w:left="732"/>
        <w:rPr>
          <w:rFonts w:ascii="Times New Roman" w:eastAsia="Calibri" w:hAnsi="Times New Roman" w:cs="Times New Roman"/>
          <w:bCs/>
          <w:color w:val="000000"/>
          <w:spacing w:val="-8"/>
          <w:sz w:val="28"/>
          <w:szCs w:val="28"/>
        </w:rPr>
      </w:pPr>
      <w:r w:rsidRPr="00B05165">
        <w:rPr>
          <w:rFonts w:ascii="Times New Roman" w:eastAsia="Calibri" w:hAnsi="Times New Roman" w:cs="Times New Roman"/>
          <w:bCs/>
          <w:color w:val="000000"/>
          <w:spacing w:val="-4"/>
          <w:sz w:val="28"/>
          <w:szCs w:val="28"/>
        </w:rPr>
        <w:t>свыше 15 лет</w:t>
      </w:r>
      <w:r w:rsidRPr="00B05165">
        <w:rPr>
          <w:rFonts w:ascii="Times New Roman" w:eastAsia="Calibri" w:hAnsi="Times New Roman" w:cs="Times New Roman"/>
          <w:bCs/>
          <w:color w:val="000000"/>
          <w:sz w:val="28"/>
          <w:szCs w:val="28"/>
        </w:rPr>
        <w:tab/>
      </w:r>
      <w:r w:rsidRPr="00B05165">
        <w:rPr>
          <w:rFonts w:ascii="Times New Roman" w:eastAsia="Calibri" w:hAnsi="Times New Roman" w:cs="Times New Roman"/>
          <w:bCs/>
          <w:color w:val="000000"/>
          <w:spacing w:val="-8"/>
          <w:sz w:val="28"/>
          <w:szCs w:val="28"/>
        </w:rPr>
        <w:t>30</w:t>
      </w:r>
    </w:p>
    <w:p w:rsidR="00B05165" w:rsidRPr="00B05165" w:rsidRDefault="00B05165" w:rsidP="00B05165">
      <w:pPr>
        <w:shd w:val="clear" w:color="auto" w:fill="FFFFFF"/>
        <w:tabs>
          <w:tab w:val="left" w:pos="7341"/>
        </w:tabs>
        <w:spacing w:before="3" w:after="0" w:line="240" w:lineRule="auto"/>
        <w:ind w:left="732"/>
        <w:rPr>
          <w:rFonts w:ascii="Times New Roman" w:eastAsia="Calibri" w:hAnsi="Times New Roman" w:cs="Times New Roman"/>
          <w:sz w:val="28"/>
          <w:szCs w:val="28"/>
        </w:rPr>
      </w:pPr>
    </w:p>
    <w:p w:rsidR="00B05165" w:rsidRPr="00B05165" w:rsidRDefault="00B05165" w:rsidP="00B05165">
      <w:pPr>
        <w:shd w:val="clear" w:color="auto" w:fill="FFFFFF"/>
        <w:tabs>
          <w:tab w:val="left" w:pos="1803"/>
        </w:tabs>
        <w:spacing w:after="0" w:line="240" w:lineRule="auto"/>
        <w:ind w:left="32" w:firstLine="688"/>
        <w:jc w:val="both"/>
        <w:rPr>
          <w:rFonts w:ascii="Times New Roman" w:eastAsia="Calibri" w:hAnsi="Times New Roman" w:cs="Times New Roman"/>
          <w:sz w:val="28"/>
          <w:szCs w:val="28"/>
        </w:rPr>
      </w:pPr>
      <w:r w:rsidRPr="00B05165">
        <w:rPr>
          <w:rFonts w:ascii="Times New Roman" w:eastAsia="Calibri" w:hAnsi="Times New Roman" w:cs="Times New Roman"/>
          <w:color w:val="000000"/>
          <w:spacing w:val="-10"/>
          <w:sz w:val="28"/>
          <w:szCs w:val="28"/>
        </w:rPr>
        <w:t xml:space="preserve">2.3.2. </w:t>
      </w:r>
      <w:r w:rsidRPr="00B05165">
        <w:rPr>
          <w:rFonts w:ascii="Times New Roman" w:eastAsia="Calibri" w:hAnsi="Times New Roman" w:cs="Times New Roman"/>
          <w:sz w:val="28"/>
          <w:szCs w:val="28"/>
        </w:rPr>
        <w:t xml:space="preserve">Стаж муниципальной службы муниципального служащего приравнивается к стажу государственной гражданской службы города Москвы гражданского служащего и исчисляется в </w:t>
      </w:r>
      <w:r w:rsidRPr="00B05165">
        <w:rPr>
          <w:rFonts w:ascii="Times New Roman" w:eastAsia="Calibri" w:hAnsi="Times New Roman" w:cs="Times New Roman"/>
          <w:color w:val="000000"/>
          <w:spacing w:val="-3"/>
          <w:sz w:val="28"/>
          <w:szCs w:val="28"/>
        </w:rPr>
        <w:t>соответствии с Законом города Москвы «</w:t>
      </w:r>
      <w:r w:rsidRPr="00B05165">
        <w:rPr>
          <w:rFonts w:ascii="Times New Roman" w:eastAsia="Calibri" w:hAnsi="Times New Roman" w:cs="Times New Roman"/>
          <w:color w:val="000000"/>
          <w:spacing w:val="-3"/>
          <w:sz w:val="28"/>
          <w:szCs w:val="28"/>
          <w:lang w:val="en-US"/>
        </w:rPr>
        <w:t>O</w:t>
      </w:r>
      <w:r w:rsidRPr="00B05165">
        <w:rPr>
          <w:rFonts w:ascii="Times New Roman" w:eastAsia="Calibri" w:hAnsi="Times New Roman" w:cs="Times New Roman"/>
          <w:color w:val="000000"/>
          <w:spacing w:val="-3"/>
          <w:sz w:val="28"/>
          <w:szCs w:val="28"/>
        </w:rPr>
        <w:t xml:space="preserve"> периодах службы (работы), </w:t>
      </w:r>
      <w:r w:rsidRPr="00B05165">
        <w:rPr>
          <w:rFonts w:ascii="Times New Roman" w:eastAsia="Calibri" w:hAnsi="Times New Roman" w:cs="Times New Roman"/>
          <w:color w:val="000000"/>
          <w:spacing w:val="-1"/>
          <w:sz w:val="28"/>
          <w:szCs w:val="28"/>
        </w:rPr>
        <w:t xml:space="preserve">учитываемых при исчислении стажа государственной службы государственных </w:t>
      </w:r>
      <w:r w:rsidRPr="00B05165">
        <w:rPr>
          <w:rFonts w:ascii="Times New Roman" w:eastAsia="Calibri" w:hAnsi="Times New Roman" w:cs="Times New Roman"/>
          <w:color w:val="000000"/>
          <w:spacing w:val="7"/>
          <w:sz w:val="28"/>
          <w:szCs w:val="28"/>
        </w:rPr>
        <w:t>служащих города Москвы»</w:t>
      </w:r>
      <w:r w:rsidRPr="00B05165">
        <w:rPr>
          <w:rFonts w:ascii="Times New Roman" w:eastAsia="Calibri" w:hAnsi="Times New Roman" w:cs="Times New Roman"/>
          <w:sz w:val="28"/>
          <w:szCs w:val="28"/>
        </w:rPr>
        <w:t>.</w:t>
      </w:r>
    </w:p>
    <w:p w:rsidR="00B05165" w:rsidRPr="00B05165" w:rsidRDefault="00B05165" w:rsidP="00B05165">
      <w:pPr>
        <w:spacing w:after="0" w:line="240" w:lineRule="auto"/>
        <w:ind w:firstLine="720"/>
        <w:jc w:val="both"/>
        <w:rPr>
          <w:rFonts w:ascii="Times New Roman" w:eastAsia="Calibri" w:hAnsi="Times New Roman" w:cs="Times New Roman"/>
          <w:color w:val="000000"/>
          <w:spacing w:val="-1"/>
          <w:sz w:val="28"/>
          <w:szCs w:val="28"/>
        </w:rPr>
      </w:pPr>
      <w:r w:rsidRPr="00B05165">
        <w:rPr>
          <w:rFonts w:ascii="Times New Roman" w:eastAsia="Calibri" w:hAnsi="Times New Roman" w:cs="Times New Roman"/>
          <w:sz w:val="28"/>
          <w:szCs w:val="28"/>
        </w:rPr>
        <w:t xml:space="preserve">2.3.3. Выплата надбавки за выслугу лет производится на основании распоряжения руководителя аппарата </w:t>
      </w:r>
      <w:r w:rsidRPr="00B05165">
        <w:rPr>
          <w:rFonts w:ascii="Times New Roman" w:eastAsia="Calibri" w:hAnsi="Times New Roman" w:cs="Times New Roman"/>
          <w:color w:val="000000"/>
          <w:spacing w:val="-4"/>
          <w:sz w:val="28"/>
          <w:szCs w:val="28"/>
        </w:rPr>
        <w:t xml:space="preserve">со дня достижения муниципальным служащим соответствующего </w:t>
      </w:r>
      <w:r w:rsidRPr="00B05165">
        <w:rPr>
          <w:rFonts w:ascii="Times New Roman" w:eastAsia="Calibri" w:hAnsi="Times New Roman" w:cs="Times New Roman"/>
          <w:color w:val="000000"/>
          <w:spacing w:val="4"/>
          <w:sz w:val="28"/>
          <w:szCs w:val="28"/>
        </w:rPr>
        <w:t>стажа муниципальной службы, а в отношении руководителя аппарата – с даты вступления в должность, установленной контрактом</w:t>
      </w:r>
      <w:r w:rsidRPr="00B05165">
        <w:rPr>
          <w:rFonts w:ascii="Times New Roman" w:eastAsia="Calibri" w:hAnsi="Times New Roman" w:cs="Times New Roman"/>
          <w:color w:val="000000"/>
          <w:spacing w:val="-1"/>
          <w:sz w:val="28"/>
          <w:szCs w:val="28"/>
        </w:rPr>
        <w:t>.</w:t>
      </w:r>
    </w:p>
    <w:p w:rsidR="00B05165" w:rsidRPr="00B05165" w:rsidRDefault="00B05165" w:rsidP="00B05165">
      <w:pPr>
        <w:spacing w:after="0" w:line="240" w:lineRule="auto"/>
        <w:ind w:firstLine="720"/>
        <w:jc w:val="both"/>
        <w:rPr>
          <w:rFonts w:ascii="Times New Roman" w:eastAsia="Calibri" w:hAnsi="Times New Roman" w:cs="Times New Roman"/>
          <w:color w:val="000000"/>
          <w:spacing w:val="-2"/>
          <w:sz w:val="28"/>
          <w:szCs w:val="28"/>
        </w:rPr>
      </w:pPr>
      <w:r w:rsidRPr="00B05165">
        <w:rPr>
          <w:rFonts w:ascii="Times New Roman" w:eastAsia="Calibri" w:hAnsi="Times New Roman" w:cs="Times New Roman"/>
          <w:color w:val="000000"/>
          <w:sz w:val="28"/>
          <w:szCs w:val="28"/>
        </w:rPr>
        <w:t xml:space="preserve">В случае если право на надбавку за выслугу лет в большем размере возникает не с начала месяца, сумма надбавки определяется пропорционально продолжительности работы до </w:t>
      </w:r>
      <w:r w:rsidRPr="00B05165">
        <w:rPr>
          <w:rFonts w:ascii="Times New Roman" w:eastAsia="Calibri" w:hAnsi="Times New Roman" w:cs="Times New Roman"/>
          <w:color w:val="000000"/>
          <w:spacing w:val="-2"/>
          <w:sz w:val="28"/>
          <w:szCs w:val="28"/>
        </w:rPr>
        <w:t>и после указанной даты в расчетном периоде.</w:t>
      </w:r>
    </w:p>
    <w:p w:rsidR="00B05165" w:rsidRPr="00B05165" w:rsidRDefault="00B05165" w:rsidP="00B05165">
      <w:pPr>
        <w:spacing w:after="0" w:line="240" w:lineRule="auto"/>
        <w:ind w:firstLine="720"/>
        <w:jc w:val="both"/>
        <w:rPr>
          <w:rFonts w:ascii="Times New Roman" w:eastAsia="Calibri" w:hAnsi="Times New Roman" w:cs="Times New Roman"/>
          <w:color w:val="000000"/>
          <w:spacing w:val="-2"/>
          <w:sz w:val="28"/>
          <w:szCs w:val="28"/>
        </w:rPr>
      </w:pPr>
    </w:p>
    <w:p w:rsidR="00B05165" w:rsidRPr="00B05165" w:rsidRDefault="00B05165" w:rsidP="00B05165">
      <w:pPr>
        <w:spacing w:after="0" w:line="240" w:lineRule="auto"/>
        <w:ind w:firstLine="720"/>
        <w:jc w:val="both"/>
        <w:rPr>
          <w:rFonts w:ascii="Times New Roman" w:eastAsia="Calibri" w:hAnsi="Times New Roman" w:cs="Times New Roman"/>
          <w:b/>
          <w:sz w:val="28"/>
          <w:szCs w:val="28"/>
        </w:rPr>
      </w:pPr>
      <w:r w:rsidRPr="00B05165">
        <w:rPr>
          <w:rFonts w:ascii="Times New Roman" w:eastAsia="Calibri" w:hAnsi="Times New Roman" w:cs="Times New Roman"/>
          <w:b/>
          <w:sz w:val="28"/>
          <w:szCs w:val="28"/>
        </w:rPr>
        <w:t>2.4. Надбавка за особые условия.</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2.4.1. Надбавка за особые условия определяется в порядке и на условиях, установленных для гражданских служащих.</w:t>
      </w:r>
    </w:p>
    <w:p w:rsidR="00B05165" w:rsidRPr="00B05165" w:rsidRDefault="00B05165" w:rsidP="00B05165">
      <w:pPr>
        <w:spacing w:after="0" w:line="240" w:lineRule="auto"/>
        <w:ind w:firstLine="720"/>
        <w:jc w:val="both"/>
        <w:rPr>
          <w:rFonts w:ascii="Times New Roman" w:eastAsia="Calibri" w:hAnsi="Times New Roman" w:cs="Times New Roman"/>
          <w:spacing w:val="-2"/>
          <w:sz w:val="28"/>
          <w:szCs w:val="28"/>
        </w:rPr>
      </w:pPr>
      <w:r w:rsidRPr="00B05165">
        <w:rPr>
          <w:rFonts w:ascii="Times New Roman" w:eastAsia="Calibri" w:hAnsi="Times New Roman" w:cs="Times New Roman"/>
          <w:spacing w:val="-3"/>
          <w:sz w:val="28"/>
          <w:szCs w:val="28"/>
        </w:rPr>
        <w:t>2.4.2. Под особыми условиями муниципальной службы следует понимать повышенную интенсивность исполнения служебных обязанностей, тр</w:t>
      </w:r>
      <w:r w:rsidRPr="00B05165">
        <w:rPr>
          <w:rFonts w:ascii="Times New Roman" w:eastAsia="Calibri" w:hAnsi="Times New Roman" w:cs="Times New Roman"/>
          <w:spacing w:val="7"/>
          <w:sz w:val="28"/>
          <w:szCs w:val="28"/>
        </w:rPr>
        <w:t xml:space="preserve">ебующую наличия высокой квалификации и особой степени ответственности, обусловленную необходимостью выполнения в кратчайшие сроки поручений, с обязательным соблюдением </w:t>
      </w:r>
      <w:r w:rsidRPr="00B05165">
        <w:rPr>
          <w:rFonts w:ascii="Times New Roman" w:eastAsia="Calibri" w:hAnsi="Times New Roman" w:cs="Times New Roman"/>
          <w:sz w:val="28"/>
          <w:szCs w:val="28"/>
        </w:rPr>
        <w:t>качественного исполнения</w:t>
      </w:r>
      <w:r w:rsidRPr="00B05165">
        <w:rPr>
          <w:rFonts w:ascii="Times New Roman" w:eastAsia="Calibri" w:hAnsi="Times New Roman" w:cs="Times New Roman"/>
          <w:spacing w:val="-2"/>
          <w:sz w:val="28"/>
          <w:szCs w:val="28"/>
        </w:rPr>
        <w:t xml:space="preserve">, а также </w:t>
      </w:r>
      <w:r w:rsidRPr="00B05165">
        <w:rPr>
          <w:rFonts w:ascii="Times New Roman" w:eastAsia="Calibri" w:hAnsi="Times New Roman" w:cs="Times New Roman"/>
          <w:spacing w:val="-2"/>
          <w:sz w:val="28"/>
          <w:szCs w:val="28"/>
        </w:rPr>
        <w:lastRenderedPageBreak/>
        <w:t>за проявление при этом инициативы и творческого подхода к выполнению поручений.</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pacing w:val="-2"/>
          <w:sz w:val="28"/>
          <w:szCs w:val="28"/>
        </w:rPr>
        <w:t xml:space="preserve">2.4.3. </w:t>
      </w:r>
      <w:r w:rsidRPr="00B05165">
        <w:rPr>
          <w:rFonts w:ascii="Times New Roman" w:eastAsia="Calibri" w:hAnsi="Times New Roman" w:cs="Times New Roman"/>
          <w:color w:val="000000"/>
          <w:spacing w:val="-10"/>
          <w:sz w:val="28"/>
          <w:szCs w:val="28"/>
        </w:rPr>
        <w:t>Н</w:t>
      </w:r>
      <w:r w:rsidRPr="00B05165">
        <w:rPr>
          <w:rFonts w:ascii="Times New Roman" w:eastAsia="Calibri" w:hAnsi="Times New Roman" w:cs="Times New Roman"/>
          <w:sz w:val="28"/>
          <w:szCs w:val="28"/>
        </w:rPr>
        <w:t xml:space="preserve">адбавка за особые условия при надлежащем исполнении служебных обязанностей устанавливается в зависимости от группы должностей, к которой относится замещаемая муниципальным служащим должность: </w:t>
      </w:r>
    </w:p>
    <w:p w:rsidR="00B05165" w:rsidRPr="00B05165" w:rsidRDefault="00B05165" w:rsidP="00B05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xml:space="preserve">     - по  высшей группе должностей муниципальной службы - от 150 до 200 процентов должностного оклада;</w:t>
      </w:r>
    </w:p>
    <w:p w:rsidR="00B05165" w:rsidRPr="00B05165" w:rsidRDefault="00B05165" w:rsidP="00B05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xml:space="preserve">     - по главной группе должностей муниципальной службы - от 120 до 150 процентов должностного оклада;</w:t>
      </w:r>
    </w:p>
    <w:p w:rsidR="00B05165" w:rsidRPr="00B05165" w:rsidRDefault="00B05165" w:rsidP="00B05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xml:space="preserve">     - по  ведущей группе должностей муниципальной службы - от 90 до 120 процентов должностного оклада;</w:t>
      </w:r>
    </w:p>
    <w:p w:rsidR="00B05165" w:rsidRPr="00B05165" w:rsidRDefault="00B05165" w:rsidP="00B05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xml:space="preserve">     - по  старшей группе должностей гражданской службы - от 60 до 90 процентов должностного оклада;</w:t>
      </w:r>
    </w:p>
    <w:p w:rsidR="00B05165" w:rsidRPr="00B05165" w:rsidRDefault="00B05165" w:rsidP="00B05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xml:space="preserve">     - по  младшей  группе  должностей  гражданской службы - до 60 процентов должностного оклада.</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color w:val="000000"/>
          <w:spacing w:val="-10"/>
          <w:sz w:val="28"/>
          <w:szCs w:val="28"/>
        </w:rPr>
        <w:t>2.4.4. Н</w:t>
      </w:r>
      <w:r w:rsidRPr="00B05165">
        <w:rPr>
          <w:rFonts w:ascii="Times New Roman" w:eastAsia="Calibri" w:hAnsi="Times New Roman" w:cs="Times New Roman"/>
          <w:sz w:val="28"/>
          <w:szCs w:val="28"/>
        </w:rPr>
        <w:t>адбавка за особые условия может устанавливаться в абсолютном размере (рублях) или в указанных процентных пределах.</w:t>
      </w:r>
    </w:p>
    <w:p w:rsidR="00B05165" w:rsidRPr="0048078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Надбавка за особые условия муниципальным служащим устанавливается на основании распоряжения руководителя аппарата, а руководителю аппарата на основании решения Совета депутатов по представлению главы муниципального округа</w:t>
      </w:r>
      <w:r w:rsidR="00645DF9">
        <w:rPr>
          <w:rFonts w:ascii="Times New Roman" w:eastAsia="Calibri" w:hAnsi="Times New Roman" w:cs="Times New Roman"/>
          <w:sz w:val="28"/>
          <w:szCs w:val="28"/>
        </w:rPr>
        <w:t xml:space="preserve"> </w:t>
      </w:r>
      <w:r w:rsidR="00645DF9" w:rsidRPr="003872B3">
        <w:rPr>
          <w:rFonts w:ascii="Times New Roman" w:eastAsia="Calibri" w:hAnsi="Times New Roman" w:cs="Times New Roman"/>
          <w:sz w:val="28"/>
          <w:szCs w:val="28"/>
        </w:rPr>
        <w:t>Бирюлево Восточное</w:t>
      </w:r>
      <w:r w:rsidR="003872B3">
        <w:rPr>
          <w:rFonts w:ascii="Times New Roman" w:eastAsia="Calibri" w:hAnsi="Times New Roman" w:cs="Times New Roman"/>
          <w:sz w:val="28"/>
          <w:szCs w:val="28"/>
        </w:rPr>
        <w:t xml:space="preserve"> (далее – глава муниципального </w:t>
      </w:r>
      <w:r w:rsidR="003872B3" w:rsidRPr="00480785">
        <w:rPr>
          <w:rFonts w:ascii="Times New Roman" w:eastAsia="Calibri" w:hAnsi="Times New Roman" w:cs="Times New Roman"/>
          <w:sz w:val="28"/>
          <w:szCs w:val="28"/>
        </w:rPr>
        <w:t>округа)</w:t>
      </w:r>
      <w:r w:rsidRPr="00480785">
        <w:rPr>
          <w:rFonts w:ascii="Times New Roman" w:eastAsia="Calibri" w:hAnsi="Times New Roman" w:cs="Times New Roman"/>
          <w:sz w:val="28"/>
          <w:szCs w:val="28"/>
        </w:rPr>
        <w:t xml:space="preserve">. </w:t>
      </w:r>
    </w:p>
    <w:p w:rsidR="00B05165" w:rsidRPr="00480785" w:rsidRDefault="00B05165" w:rsidP="00B05165">
      <w:pPr>
        <w:spacing w:after="0" w:line="240" w:lineRule="auto"/>
        <w:ind w:firstLine="720"/>
        <w:jc w:val="both"/>
        <w:rPr>
          <w:rFonts w:ascii="Times New Roman" w:eastAsia="Calibri" w:hAnsi="Times New Roman" w:cs="Times New Roman"/>
          <w:spacing w:val="-1"/>
          <w:sz w:val="28"/>
          <w:szCs w:val="28"/>
        </w:rPr>
      </w:pPr>
      <w:r w:rsidRPr="00480785">
        <w:rPr>
          <w:rFonts w:ascii="Times New Roman" w:eastAsia="Calibri" w:hAnsi="Times New Roman" w:cs="Times New Roman"/>
          <w:spacing w:val="-10"/>
          <w:sz w:val="28"/>
          <w:szCs w:val="28"/>
        </w:rPr>
        <w:t>2.4.5. Н</w:t>
      </w:r>
      <w:r w:rsidRPr="00480785">
        <w:rPr>
          <w:rFonts w:ascii="Times New Roman" w:eastAsia="Calibri" w:hAnsi="Times New Roman" w:cs="Times New Roman"/>
          <w:spacing w:val="-2"/>
          <w:sz w:val="28"/>
          <w:szCs w:val="28"/>
        </w:rPr>
        <w:t xml:space="preserve">адбавка за особые </w:t>
      </w:r>
      <w:r w:rsidRPr="00480785">
        <w:rPr>
          <w:rFonts w:ascii="Times New Roman" w:eastAsia="Calibri" w:hAnsi="Times New Roman" w:cs="Times New Roman"/>
          <w:spacing w:val="-1"/>
          <w:sz w:val="28"/>
          <w:szCs w:val="28"/>
        </w:rPr>
        <w:t>условия устанавливается на месяц.</w:t>
      </w:r>
    </w:p>
    <w:p w:rsidR="00B05165" w:rsidRPr="00B05165" w:rsidRDefault="00B05165" w:rsidP="00B05165">
      <w:pPr>
        <w:spacing w:after="0" w:line="240" w:lineRule="auto"/>
        <w:ind w:firstLine="720"/>
        <w:jc w:val="both"/>
        <w:rPr>
          <w:rFonts w:ascii="Times New Roman" w:eastAsia="Calibri" w:hAnsi="Times New Roman" w:cs="Times New Roman"/>
          <w:spacing w:val="-2"/>
          <w:sz w:val="28"/>
          <w:szCs w:val="28"/>
        </w:rPr>
      </w:pPr>
      <w:r w:rsidRPr="00B05165">
        <w:rPr>
          <w:rFonts w:ascii="Times New Roman" w:eastAsia="Calibri" w:hAnsi="Times New Roman" w:cs="Times New Roman"/>
          <w:spacing w:val="-10"/>
          <w:sz w:val="28"/>
          <w:szCs w:val="28"/>
        </w:rPr>
        <w:t xml:space="preserve">2.4.6. </w:t>
      </w:r>
      <w:r w:rsidRPr="00B05165">
        <w:rPr>
          <w:rFonts w:ascii="Times New Roman" w:eastAsia="Calibri" w:hAnsi="Times New Roman" w:cs="Times New Roman"/>
          <w:spacing w:val="-4"/>
          <w:sz w:val="28"/>
          <w:szCs w:val="28"/>
        </w:rPr>
        <w:t xml:space="preserve">Выплата надбавки за </w:t>
      </w:r>
      <w:r w:rsidRPr="00B05165">
        <w:rPr>
          <w:rFonts w:ascii="Times New Roman" w:eastAsia="Calibri" w:hAnsi="Times New Roman" w:cs="Times New Roman"/>
          <w:spacing w:val="6"/>
          <w:sz w:val="28"/>
          <w:szCs w:val="28"/>
        </w:rPr>
        <w:t xml:space="preserve">особые условия производится со дня принятия </w:t>
      </w:r>
      <w:r w:rsidRPr="00B05165">
        <w:rPr>
          <w:rFonts w:ascii="Times New Roman" w:eastAsia="Calibri" w:hAnsi="Times New Roman" w:cs="Times New Roman"/>
          <w:spacing w:val="-2"/>
          <w:sz w:val="28"/>
          <w:szCs w:val="28"/>
        </w:rPr>
        <w:t>решения об установлении соответствующей надбавки.</w:t>
      </w:r>
    </w:p>
    <w:p w:rsidR="00B05165" w:rsidRPr="00B05165" w:rsidRDefault="00B05165" w:rsidP="00B05165">
      <w:pPr>
        <w:spacing w:after="0" w:line="240" w:lineRule="auto"/>
        <w:ind w:firstLine="720"/>
        <w:jc w:val="both"/>
        <w:rPr>
          <w:rFonts w:ascii="Times New Roman" w:eastAsia="Calibri" w:hAnsi="Times New Roman" w:cs="Times New Roman"/>
          <w:color w:val="000000"/>
          <w:spacing w:val="-1"/>
          <w:sz w:val="28"/>
          <w:szCs w:val="28"/>
        </w:rPr>
      </w:pPr>
      <w:r w:rsidRPr="00B05165">
        <w:rPr>
          <w:rFonts w:ascii="Times New Roman" w:eastAsia="Calibri" w:hAnsi="Times New Roman" w:cs="Times New Roman"/>
          <w:sz w:val="28"/>
          <w:szCs w:val="28"/>
        </w:rPr>
        <w:t xml:space="preserve">2.4.7. </w:t>
      </w:r>
      <w:r w:rsidRPr="00B05165">
        <w:rPr>
          <w:rFonts w:ascii="Times New Roman" w:eastAsia="Calibri" w:hAnsi="Times New Roman" w:cs="Times New Roman"/>
          <w:color w:val="000000"/>
          <w:spacing w:val="-2"/>
          <w:sz w:val="28"/>
          <w:szCs w:val="28"/>
        </w:rPr>
        <w:t xml:space="preserve">Лицам, принятым на </w:t>
      </w:r>
      <w:r w:rsidRPr="00B05165">
        <w:rPr>
          <w:rFonts w:ascii="Times New Roman" w:eastAsia="Calibri" w:hAnsi="Times New Roman" w:cs="Times New Roman"/>
          <w:sz w:val="28"/>
          <w:szCs w:val="28"/>
        </w:rPr>
        <w:t xml:space="preserve">муниципальную </w:t>
      </w:r>
      <w:r w:rsidRPr="00B05165">
        <w:rPr>
          <w:rFonts w:ascii="Times New Roman" w:eastAsia="Calibri" w:hAnsi="Times New Roman" w:cs="Times New Roman"/>
          <w:color w:val="000000"/>
          <w:spacing w:val="-2"/>
          <w:sz w:val="28"/>
          <w:szCs w:val="28"/>
        </w:rPr>
        <w:t xml:space="preserve">службу со сроком испытания, </w:t>
      </w:r>
      <w:r w:rsidRPr="00B05165">
        <w:rPr>
          <w:rFonts w:ascii="Times New Roman" w:eastAsia="Calibri" w:hAnsi="Times New Roman" w:cs="Times New Roman"/>
          <w:color w:val="000000"/>
          <w:sz w:val="28"/>
          <w:szCs w:val="28"/>
        </w:rPr>
        <w:t xml:space="preserve">надбавка </w:t>
      </w:r>
      <w:r w:rsidRPr="00B05165">
        <w:rPr>
          <w:rFonts w:ascii="Times New Roman" w:eastAsia="Calibri" w:hAnsi="Times New Roman" w:cs="Times New Roman"/>
          <w:color w:val="000000"/>
          <w:spacing w:val="-1"/>
          <w:sz w:val="28"/>
          <w:szCs w:val="28"/>
        </w:rPr>
        <w:t xml:space="preserve">за особые условия </w:t>
      </w:r>
      <w:r w:rsidRPr="00B05165">
        <w:rPr>
          <w:rFonts w:ascii="Times New Roman" w:eastAsia="Calibri" w:hAnsi="Times New Roman" w:cs="Times New Roman"/>
          <w:sz w:val="28"/>
          <w:szCs w:val="28"/>
        </w:rPr>
        <w:t>муниципальной</w:t>
      </w:r>
      <w:r w:rsidRPr="00B05165">
        <w:rPr>
          <w:rFonts w:ascii="Times New Roman" w:eastAsia="Calibri" w:hAnsi="Times New Roman" w:cs="Times New Roman"/>
          <w:color w:val="000000"/>
          <w:spacing w:val="-1"/>
          <w:sz w:val="28"/>
          <w:szCs w:val="28"/>
        </w:rPr>
        <w:t xml:space="preserve"> службы до окончания срока испытания устанавливается в общем порядке.</w:t>
      </w:r>
    </w:p>
    <w:p w:rsidR="00B05165" w:rsidRPr="00B05165" w:rsidRDefault="00B05165" w:rsidP="00B05165">
      <w:pPr>
        <w:shd w:val="clear" w:color="auto" w:fill="FFFFFF"/>
        <w:tabs>
          <w:tab w:val="left" w:pos="0"/>
        </w:tabs>
        <w:spacing w:after="0" w:line="240" w:lineRule="auto"/>
        <w:ind w:left="7" w:firstLine="720"/>
        <w:jc w:val="both"/>
        <w:rPr>
          <w:rFonts w:ascii="Times New Roman" w:eastAsia="Calibri" w:hAnsi="Times New Roman" w:cs="Times New Roman"/>
          <w:sz w:val="28"/>
          <w:szCs w:val="28"/>
        </w:rPr>
      </w:pPr>
      <w:r w:rsidRPr="00B05165">
        <w:rPr>
          <w:rFonts w:ascii="Times New Roman" w:eastAsia="Calibri" w:hAnsi="Times New Roman" w:cs="Times New Roman"/>
          <w:color w:val="000000"/>
          <w:spacing w:val="-1"/>
          <w:sz w:val="28"/>
          <w:szCs w:val="28"/>
        </w:rPr>
        <w:t xml:space="preserve">2.4.8. </w:t>
      </w:r>
      <w:r w:rsidRPr="00B05165">
        <w:rPr>
          <w:rFonts w:ascii="Times New Roman" w:eastAsia="Calibri" w:hAnsi="Times New Roman" w:cs="Times New Roman"/>
          <w:sz w:val="28"/>
          <w:szCs w:val="28"/>
        </w:rPr>
        <w:t xml:space="preserve">При снижении ответственности за исполнение должностных обязанностей, интенсивности или качества их исполнения, понижения уровня требуемой квалификации, не соблюдении сроков выполнения поручений размер надбавки за особые условия может быть снижен или надбавка может быть отменена полностью на срок, определяемый главой </w:t>
      </w:r>
      <w:r w:rsidRPr="00B05165">
        <w:rPr>
          <w:rFonts w:ascii="Times New Roman" w:eastAsia="Calibri" w:hAnsi="Times New Roman" w:cs="Times New Roman"/>
          <w:color w:val="000000"/>
          <w:spacing w:val="8"/>
          <w:sz w:val="28"/>
          <w:szCs w:val="28"/>
        </w:rPr>
        <w:t>муниципального округа</w:t>
      </w:r>
      <w:r w:rsidR="003872B3">
        <w:rPr>
          <w:rFonts w:ascii="Times New Roman" w:eastAsia="Calibri" w:hAnsi="Times New Roman" w:cs="Times New Roman"/>
          <w:color w:val="000000"/>
          <w:spacing w:val="8"/>
          <w:sz w:val="28"/>
          <w:szCs w:val="28"/>
        </w:rPr>
        <w:t>.</w:t>
      </w:r>
    </w:p>
    <w:p w:rsidR="00B05165" w:rsidRPr="00B05165" w:rsidRDefault="00B05165" w:rsidP="00B05165">
      <w:pPr>
        <w:shd w:val="clear" w:color="auto" w:fill="FFFFFF"/>
        <w:tabs>
          <w:tab w:val="left" w:pos="0"/>
        </w:tabs>
        <w:spacing w:after="0" w:line="240" w:lineRule="auto"/>
        <w:ind w:left="7" w:firstLine="720"/>
        <w:jc w:val="both"/>
        <w:rPr>
          <w:rFonts w:ascii="Times New Roman" w:eastAsia="Calibri" w:hAnsi="Times New Roman" w:cs="Times New Roman"/>
          <w:sz w:val="28"/>
          <w:szCs w:val="28"/>
        </w:rPr>
      </w:pPr>
      <w:r w:rsidRPr="00B05165">
        <w:rPr>
          <w:rFonts w:ascii="Times New Roman" w:eastAsia="Calibri" w:hAnsi="Times New Roman" w:cs="Times New Roman"/>
          <w:color w:val="000000"/>
          <w:spacing w:val="-1"/>
          <w:sz w:val="28"/>
          <w:szCs w:val="28"/>
        </w:rPr>
        <w:t>Изменение или отмена надбавки производится с обязательным уведомлением муниципального служащего, в отношении которого происходит такое изменение, и должно быть произведено до момента начисления заработной платы или начиная со следующего месяца.</w:t>
      </w:r>
    </w:p>
    <w:p w:rsidR="00B05165" w:rsidRPr="00B05165" w:rsidRDefault="00B05165" w:rsidP="00B05165">
      <w:pPr>
        <w:shd w:val="clear" w:color="auto" w:fill="FFFFFF"/>
        <w:tabs>
          <w:tab w:val="left" w:pos="0"/>
        </w:tabs>
        <w:spacing w:after="0" w:line="240" w:lineRule="auto"/>
        <w:ind w:left="7" w:firstLine="720"/>
        <w:jc w:val="both"/>
        <w:rPr>
          <w:rFonts w:ascii="Times New Roman" w:eastAsia="Calibri" w:hAnsi="Times New Roman" w:cs="Times New Roman"/>
          <w:color w:val="000000"/>
          <w:spacing w:val="-3"/>
          <w:sz w:val="28"/>
          <w:szCs w:val="28"/>
        </w:rPr>
      </w:pPr>
      <w:r w:rsidRPr="00B05165">
        <w:rPr>
          <w:rFonts w:ascii="Times New Roman" w:eastAsia="Calibri" w:hAnsi="Times New Roman" w:cs="Times New Roman"/>
          <w:color w:val="000000"/>
          <w:spacing w:val="-1"/>
          <w:sz w:val="28"/>
          <w:szCs w:val="28"/>
        </w:rPr>
        <w:t>2.4.9. П</w:t>
      </w:r>
      <w:r w:rsidRPr="00B05165">
        <w:rPr>
          <w:rFonts w:ascii="Times New Roman" w:eastAsia="Calibri" w:hAnsi="Times New Roman" w:cs="Times New Roman"/>
          <w:color w:val="000000"/>
          <w:spacing w:val="4"/>
          <w:sz w:val="28"/>
          <w:szCs w:val="28"/>
        </w:rPr>
        <w:t xml:space="preserve">ри принятии в централизованном </w:t>
      </w:r>
      <w:r w:rsidRPr="00B05165">
        <w:rPr>
          <w:rFonts w:ascii="Times New Roman" w:eastAsia="Calibri" w:hAnsi="Times New Roman" w:cs="Times New Roman"/>
          <w:color w:val="000000"/>
          <w:spacing w:val="3"/>
          <w:sz w:val="28"/>
          <w:szCs w:val="28"/>
        </w:rPr>
        <w:t>порядке решения об увеличении (индексации) размера должностного оклада р</w:t>
      </w:r>
      <w:r w:rsidRPr="00B05165">
        <w:rPr>
          <w:rFonts w:ascii="Times New Roman" w:eastAsia="Calibri" w:hAnsi="Times New Roman" w:cs="Times New Roman"/>
          <w:color w:val="000000"/>
          <w:spacing w:val="-1"/>
          <w:sz w:val="28"/>
          <w:szCs w:val="28"/>
        </w:rPr>
        <w:t xml:space="preserve">азмер надбавки за </w:t>
      </w:r>
      <w:r w:rsidRPr="00B05165">
        <w:rPr>
          <w:rFonts w:ascii="Times New Roman" w:eastAsia="Calibri" w:hAnsi="Times New Roman" w:cs="Times New Roman"/>
          <w:color w:val="000000"/>
          <w:spacing w:val="4"/>
          <w:sz w:val="28"/>
          <w:szCs w:val="28"/>
        </w:rPr>
        <w:t>особые условия</w:t>
      </w:r>
      <w:r w:rsidRPr="00B05165">
        <w:rPr>
          <w:rFonts w:ascii="Times New Roman" w:eastAsia="Calibri" w:hAnsi="Times New Roman" w:cs="Times New Roman"/>
          <w:color w:val="000000"/>
          <w:spacing w:val="1"/>
          <w:sz w:val="28"/>
          <w:szCs w:val="28"/>
        </w:rPr>
        <w:t xml:space="preserve"> увеличивается пропорционально увеличению (индексации) размера должностного оклада со дня принятия </w:t>
      </w:r>
      <w:r w:rsidRPr="00B05165">
        <w:rPr>
          <w:rFonts w:ascii="Times New Roman" w:eastAsia="Calibri" w:hAnsi="Times New Roman" w:cs="Times New Roman"/>
          <w:color w:val="000000"/>
          <w:spacing w:val="-3"/>
          <w:sz w:val="28"/>
          <w:szCs w:val="28"/>
        </w:rPr>
        <w:t>соответствующего решения.</w:t>
      </w:r>
    </w:p>
    <w:p w:rsidR="00B05165" w:rsidRPr="00B05165" w:rsidRDefault="00B05165" w:rsidP="00B05165">
      <w:pPr>
        <w:shd w:val="clear" w:color="auto" w:fill="FFFFFF"/>
        <w:tabs>
          <w:tab w:val="left" w:pos="0"/>
        </w:tabs>
        <w:spacing w:after="0" w:line="240" w:lineRule="auto"/>
        <w:ind w:left="7" w:firstLine="720"/>
        <w:jc w:val="both"/>
        <w:rPr>
          <w:rFonts w:ascii="Times New Roman" w:eastAsia="Calibri" w:hAnsi="Times New Roman" w:cs="Times New Roman"/>
          <w:b/>
          <w:color w:val="000000"/>
          <w:spacing w:val="-10"/>
          <w:sz w:val="28"/>
          <w:szCs w:val="28"/>
        </w:rPr>
      </w:pPr>
    </w:p>
    <w:p w:rsidR="00B05165" w:rsidRPr="00B05165" w:rsidRDefault="00B05165" w:rsidP="00B05165">
      <w:pPr>
        <w:shd w:val="clear" w:color="auto" w:fill="FFFFFF"/>
        <w:tabs>
          <w:tab w:val="left" w:pos="0"/>
        </w:tabs>
        <w:spacing w:after="0" w:line="240" w:lineRule="auto"/>
        <w:ind w:left="7" w:firstLine="720"/>
        <w:jc w:val="both"/>
        <w:rPr>
          <w:rFonts w:ascii="Times New Roman" w:eastAsia="Calibri" w:hAnsi="Times New Roman" w:cs="Times New Roman"/>
          <w:sz w:val="28"/>
          <w:szCs w:val="28"/>
        </w:rPr>
      </w:pPr>
      <w:r w:rsidRPr="00B05165">
        <w:rPr>
          <w:rFonts w:ascii="Times New Roman" w:eastAsia="Calibri" w:hAnsi="Times New Roman" w:cs="Times New Roman"/>
          <w:b/>
          <w:color w:val="000000"/>
          <w:spacing w:val="-10"/>
          <w:sz w:val="28"/>
          <w:szCs w:val="28"/>
        </w:rPr>
        <w:t>2</w:t>
      </w:r>
      <w:r w:rsidRPr="00B05165">
        <w:rPr>
          <w:rFonts w:ascii="Times New Roman" w:eastAsia="Calibri" w:hAnsi="Times New Roman" w:cs="Times New Roman"/>
          <w:b/>
          <w:sz w:val="28"/>
          <w:szCs w:val="28"/>
        </w:rPr>
        <w:t>.5.</w:t>
      </w:r>
      <w:r w:rsidRPr="00B05165">
        <w:rPr>
          <w:rFonts w:ascii="Times New Roman" w:eastAsia="Calibri" w:hAnsi="Times New Roman" w:cs="Times New Roman"/>
          <w:sz w:val="28"/>
          <w:szCs w:val="28"/>
        </w:rPr>
        <w:t xml:space="preserve"> </w:t>
      </w:r>
      <w:r w:rsidRPr="00B05165">
        <w:rPr>
          <w:rFonts w:ascii="Times New Roman" w:eastAsia="Calibri" w:hAnsi="Times New Roman" w:cs="Times New Roman"/>
          <w:b/>
          <w:sz w:val="28"/>
          <w:szCs w:val="28"/>
        </w:rPr>
        <w:t>Ежемесячное денежное поощрение.</w:t>
      </w:r>
    </w:p>
    <w:p w:rsidR="00B05165" w:rsidRPr="00B05165" w:rsidRDefault="00B05165" w:rsidP="00B05165">
      <w:pPr>
        <w:shd w:val="clear" w:color="auto" w:fill="FFFFFF"/>
        <w:tabs>
          <w:tab w:val="left" w:pos="0"/>
        </w:tabs>
        <w:spacing w:after="0" w:line="240" w:lineRule="auto"/>
        <w:ind w:left="7" w:firstLine="720"/>
        <w:jc w:val="both"/>
        <w:rPr>
          <w:rFonts w:ascii="Times New Roman" w:eastAsia="Calibri" w:hAnsi="Times New Roman" w:cs="Times New Roman"/>
          <w:sz w:val="28"/>
          <w:szCs w:val="28"/>
        </w:rPr>
      </w:pPr>
      <w:r w:rsidRPr="00B05165">
        <w:rPr>
          <w:rFonts w:ascii="Times New Roman" w:eastAsia="Calibri" w:hAnsi="Times New Roman" w:cs="Times New Roman"/>
          <w:color w:val="000000"/>
          <w:spacing w:val="-10"/>
          <w:sz w:val="28"/>
          <w:szCs w:val="28"/>
        </w:rPr>
        <w:lastRenderedPageBreak/>
        <w:t>2</w:t>
      </w:r>
      <w:r w:rsidRPr="00B05165">
        <w:rPr>
          <w:rFonts w:ascii="Times New Roman" w:eastAsia="Calibri" w:hAnsi="Times New Roman" w:cs="Times New Roman"/>
          <w:sz w:val="28"/>
          <w:szCs w:val="28"/>
        </w:rPr>
        <w:t xml:space="preserve">.5.1. Размер ежемесячного денежного поощрения муниципальных служащих устанавливается по группам должностей муниципальной службы и выплачивается муниципальным служащим, замещающим должности, отнесенные к: </w:t>
      </w:r>
    </w:p>
    <w:p w:rsidR="00B05165" w:rsidRPr="00B05165" w:rsidRDefault="00B05165" w:rsidP="00B05165">
      <w:pPr>
        <w:shd w:val="clear" w:color="auto" w:fill="FFFFFF"/>
        <w:tabs>
          <w:tab w:val="left" w:pos="0"/>
        </w:tabs>
        <w:spacing w:after="0" w:line="240" w:lineRule="auto"/>
        <w:ind w:left="7"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группе высших и главных должностей муниципальной службы –не менее трёх должностных окладов;</w:t>
      </w:r>
    </w:p>
    <w:p w:rsidR="00B05165" w:rsidRPr="00B05165" w:rsidRDefault="00B05165" w:rsidP="00B05165">
      <w:pPr>
        <w:shd w:val="clear" w:color="auto" w:fill="FFFFFF"/>
        <w:tabs>
          <w:tab w:val="left" w:pos="0"/>
        </w:tabs>
        <w:spacing w:after="0" w:line="240" w:lineRule="auto"/>
        <w:ind w:left="7"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иным группам должностей муниципальной службы –  не менее четырёх должностных окладов с возможностью повышения указанных размеров ежемесячного денежного поощрения по решению руководителя аппарата, принимаемому исходя из профессиональных качеств муниципального служащего, сложности и значимости выполнения им обязанностей.</w:t>
      </w:r>
    </w:p>
    <w:p w:rsidR="00B05165" w:rsidRPr="00B05165" w:rsidRDefault="00B05165" w:rsidP="00B05165">
      <w:pPr>
        <w:shd w:val="clear" w:color="auto" w:fill="FFFFFF"/>
        <w:tabs>
          <w:tab w:val="left" w:pos="0"/>
        </w:tabs>
        <w:spacing w:after="0" w:line="240" w:lineRule="auto"/>
        <w:ind w:left="7" w:firstLine="720"/>
        <w:jc w:val="both"/>
        <w:rPr>
          <w:rFonts w:ascii="Times New Roman" w:eastAsia="Calibri" w:hAnsi="Times New Roman" w:cs="Times New Roman"/>
          <w:sz w:val="28"/>
          <w:szCs w:val="28"/>
        </w:rPr>
      </w:pPr>
      <w:r w:rsidRPr="00B05165">
        <w:rPr>
          <w:rFonts w:ascii="Times New Roman" w:eastAsia="Calibri" w:hAnsi="Times New Roman" w:cs="Times New Roman"/>
          <w:color w:val="000000"/>
          <w:spacing w:val="-10"/>
          <w:sz w:val="28"/>
          <w:szCs w:val="28"/>
        </w:rPr>
        <w:t>2</w:t>
      </w:r>
      <w:r w:rsidRPr="00B05165">
        <w:rPr>
          <w:rFonts w:ascii="Times New Roman" w:eastAsia="Calibri" w:hAnsi="Times New Roman" w:cs="Times New Roman"/>
          <w:sz w:val="28"/>
          <w:szCs w:val="28"/>
        </w:rPr>
        <w:t>.5.2. Выплата ежемесячного денежного поощрения муниципальному служащему производится на основании распоряжения руководителя аппарата со дня назначения на должность независимо от прохождения срока испытания, а также наличия неснятого дисциплинарного взыскания, а в отношении руководителя аппарата - с даты начала исполнения им должностных обязанностей, установленной контрактом.</w:t>
      </w:r>
    </w:p>
    <w:p w:rsidR="00B05165" w:rsidRPr="00B05165" w:rsidRDefault="00B05165" w:rsidP="00B05165">
      <w:pPr>
        <w:shd w:val="clear" w:color="auto" w:fill="FFFFFF"/>
        <w:tabs>
          <w:tab w:val="left" w:pos="0"/>
        </w:tabs>
        <w:spacing w:after="0" w:line="240" w:lineRule="auto"/>
        <w:ind w:left="7" w:firstLine="720"/>
        <w:jc w:val="both"/>
        <w:rPr>
          <w:rFonts w:ascii="Times New Roman" w:eastAsia="Calibri" w:hAnsi="Times New Roman" w:cs="Times New Roman"/>
          <w:color w:val="000000"/>
          <w:spacing w:val="-1"/>
          <w:sz w:val="28"/>
          <w:szCs w:val="28"/>
        </w:rPr>
      </w:pPr>
      <w:r w:rsidRPr="00B05165">
        <w:rPr>
          <w:rFonts w:ascii="Times New Roman" w:eastAsia="Calibri" w:hAnsi="Times New Roman" w:cs="Times New Roman"/>
          <w:color w:val="000000"/>
          <w:spacing w:val="-1"/>
          <w:sz w:val="28"/>
          <w:szCs w:val="28"/>
        </w:rPr>
        <w:t>2.5.3. При наличии у муниципального служащего почетного звания Российской Федерации размер ежемесячного денежного поощрения увеличивается на 20 % должностного оклада.</w:t>
      </w:r>
    </w:p>
    <w:p w:rsidR="00B05165" w:rsidRPr="00B05165" w:rsidRDefault="00B05165" w:rsidP="00B05165">
      <w:pPr>
        <w:shd w:val="clear" w:color="auto" w:fill="FFFFFF"/>
        <w:tabs>
          <w:tab w:val="left" w:pos="0"/>
        </w:tabs>
        <w:spacing w:after="0" w:line="240" w:lineRule="auto"/>
        <w:ind w:left="7" w:firstLine="720"/>
        <w:jc w:val="both"/>
        <w:rPr>
          <w:rFonts w:ascii="Times New Roman" w:eastAsia="Calibri" w:hAnsi="Times New Roman" w:cs="Times New Roman"/>
          <w:color w:val="000000"/>
          <w:spacing w:val="-1"/>
          <w:sz w:val="28"/>
          <w:szCs w:val="28"/>
        </w:rPr>
      </w:pPr>
    </w:p>
    <w:p w:rsidR="00B05165" w:rsidRPr="00B05165" w:rsidRDefault="00B05165" w:rsidP="00B05165">
      <w:pPr>
        <w:shd w:val="clear" w:color="auto" w:fill="FFFFFF"/>
        <w:tabs>
          <w:tab w:val="left" w:pos="0"/>
        </w:tabs>
        <w:spacing w:after="0" w:line="240" w:lineRule="auto"/>
        <w:ind w:left="7" w:firstLine="720"/>
        <w:jc w:val="both"/>
        <w:rPr>
          <w:rFonts w:ascii="Times New Roman" w:eastAsia="Calibri" w:hAnsi="Times New Roman" w:cs="Times New Roman"/>
          <w:b/>
          <w:sz w:val="28"/>
          <w:szCs w:val="28"/>
        </w:rPr>
      </w:pPr>
      <w:r w:rsidRPr="00B05165">
        <w:rPr>
          <w:rFonts w:ascii="Times New Roman" w:eastAsia="Calibri" w:hAnsi="Times New Roman" w:cs="Times New Roman"/>
          <w:sz w:val="28"/>
          <w:szCs w:val="28"/>
        </w:rPr>
        <w:t xml:space="preserve">2.6. </w:t>
      </w:r>
      <w:r w:rsidRPr="00B05165">
        <w:rPr>
          <w:rFonts w:ascii="Times New Roman" w:eastAsia="Calibri" w:hAnsi="Times New Roman" w:cs="Times New Roman"/>
          <w:b/>
          <w:sz w:val="28"/>
          <w:szCs w:val="28"/>
        </w:rPr>
        <w:t>Премия за выполнение особо важных и сложных заданий.</w:t>
      </w:r>
    </w:p>
    <w:p w:rsidR="00B05165" w:rsidRPr="00B05165" w:rsidRDefault="00B05165" w:rsidP="00B05165">
      <w:pPr>
        <w:shd w:val="clear" w:color="auto" w:fill="FFFFFF"/>
        <w:tabs>
          <w:tab w:val="left" w:pos="0"/>
        </w:tabs>
        <w:spacing w:after="0" w:line="240" w:lineRule="auto"/>
        <w:ind w:left="7"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xml:space="preserve">2.6.1. Премирование муниципального служащего может производиться за выполнение особо важных и сложных заданий, под которыми понимаются задания, связанные с разработкой нормативных правовых актов, с участием в организации и проведении мероприятий, имеющих местный, городской, федеральный или международный характер, а также другие задания, обеспечивающие выполнение функций органами местного самоуправления муниципального округа </w:t>
      </w:r>
      <w:r w:rsidRPr="00B05165">
        <w:rPr>
          <w:rFonts w:ascii="Times New Roman" w:eastAsia="Calibri" w:hAnsi="Times New Roman" w:cs="Times New Roman"/>
          <w:color w:val="000000"/>
          <w:spacing w:val="-1"/>
          <w:sz w:val="28"/>
          <w:szCs w:val="28"/>
        </w:rPr>
        <w:t>Бирюлево Восточное</w:t>
      </w:r>
      <w:r w:rsidRPr="00B05165">
        <w:rPr>
          <w:rFonts w:ascii="Times New Roman" w:eastAsia="Calibri" w:hAnsi="Times New Roman" w:cs="Times New Roman"/>
          <w:sz w:val="28"/>
          <w:szCs w:val="28"/>
        </w:rPr>
        <w:t xml:space="preserve">  (далее – муниципальный округ) в соответствии с Уставом муниципального округа </w:t>
      </w:r>
      <w:r w:rsidRPr="00B05165">
        <w:rPr>
          <w:rFonts w:ascii="Times New Roman" w:eastAsia="Calibri" w:hAnsi="Times New Roman" w:cs="Times New Roman"/>
          <w:color w:val="000000"/>
          <w:spacing w:val="-1"/>
          <w:sz w:val="28"/>
          <w:szCs w:val="28"/>
        </w:rPr>
        <w:t>Бирюлево Восточное</w:t>
      </w:r>
      <w:r w:rsidRPr="00B05165">
        <w:rPr>
          <w:rFonts w:ascii="Times New Roman" w:eastAsia="Calibri" w:hAnsi="Times New Roman" w:cs="Times New Roman"/>
          <w:sz w:val="28"/>
          <w:szCs w:val="28"/>
        </w:rPr>
        <w:t xml:space="preserve">  и иными нормативными правовыми актами, а также в целях повышения качества выполняемых задач, своевременного и добросовестного исполнения должностных обязанностей, проявленные при этом инициативу, творческий подход, оперативность и профессионализм.</w:t>
      </w:r>
    </w:p>
    <w:p w:rsidR="00B05165" w:rsidRPr="00B05165" w:rsidRDefault="00B05165" w:rsidP="00B05165">
      <w:pPr>
        <w:shd w:val="clear" w:color="auto" w:fill="FFFFFF"/>
        <w:tabs>
          <w:tab w:val="left" w:pos="0"/>
        </w:tabs>
        <w:spacing w:after="0" w:line="240" w:lineRule="auto"/>
        <w:ind w:left="7"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2.6.2. Для выплаты премий используются средства, предусмотренные на указанные цели при формировании фонда оплаты труда, а также разрешается направлять на финансирование стимулирующей части фонда оплаты труда:</w:t>
      </w:r>
    </w:p>
    <w:p w:rsidR="00B05165" w:rsidRPr="003872B3" w:rsidRDefault="00B05165" w:rsidP="00B05165">
      <w:pPr>
        <w:shd w:val="clear" w:color="auto" w:fill="FFFFFF"/>
        <w:tabs>
          <w:tab w:val="left" w:pos="0"/>
        </w:tabs>
        <w:spacing w:after="0" w:line="240" w:lineRule="auto"/>
        <w:ind w:firstLine="709"/>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xml:space="preserve">2.6.2.1. Экономию расходов на оплату труда, начислений на выплаты по оплате труда, а также расходов на выплаты дополнительных социальных гарантий, предусмотренных по бюджетным сметам на содержание </w:t>
      </w:r>
      <w:r w:rsidRPr="003872B3">
        <w:rPr>
          <w:rFonts w:ascii="Times New Roman" w:eastAsia="Calibri" w:hAnsi="Times New Roman" w:cs="Times New Roman"/>
          <w:sz w:val="28"/>
          <w:szCs w:val="28"/>
        </w:rPr>
        <w:t xml:space="preserve">аппарата Совета депутатов  муниципального округа </w:t>
      </w:r>
      <w:r w:rsidRPr="003872B3">
        <w:rPr>
          <w:rFonts w:ascii="Times New Roman" w:eastAsia="Calibri" w:hAnsi="Times New Roman" w:cs="Times New Roman"/>
          <w:spacing w:val="-1"/>
          <w:sz w:val="28"/>
          <w:szCs w:val="28"/>
        </w:rPr>
        <w:t xml:space="preserve">Бирюлево Восточное. </w:t>
      </w:r>
    </w:p>
    <w:p w:rsidR="00B05165" w:rsidRPr="00B05165" w:rsidRDefault="00B05165" w:rsidP="00B05165">
      <w:pPr>
        <w:shd w:val="clear" w:color="auto" w:fill="FFFFFF"/>
        <w:tabs>
          <w:tab w:val="left" w:pos="0"/>
        </w:tabs>
        <w:spacing w:after="0" w:line="240" w:lineRule="auto"/>
        <w:ind w:firstLine="709"/>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xml:space="preserve">2.6.2.2. Экономию по материальным затратам на содержание </w:t>
      </w:r>
      <w:r w:rsidRPr="003872B3">
        <w:rPr>
          <w:rFonts w:ascii="Times New Roman" w:eastAsia="Calibri" w:hAnsi="Times New Roman" w:cs="Times New Roman"/>
          <w:sz w:val="28"/>
          <w:szCs w:val="28"/>
        </w:rPr>
        <w:t>аппарата Совета депутатов  муниципального округа</w:t>
      </w:r>
      <w:r w:rsidRPr="003872B3">
        <w:rPr>
          <w:rFonts w:ascii="Times New Roman" w:eastAsia="Calibri" w:hAnsi="Times New Roman" w:cs="Times New Roman"/>
          <w:spacing w:val="-1"/>
          <w:sz w:val="28"/>
          <w:szCs w:val="28"/>
        </w:rPr>
        <w:t xml:space="preserve"> Бирюлево Восточное</w:t>
      </w:r>
      <w:r w:rsidRPr="00A06996">
        <w:rPr>
          <w:rFonts w:ascii="Times New Roman" w:eastAsia="Calibri" w:hAnsi="Times New Roman" w:cs="Times New Roman"/>
          <w:color w:val="ED7D31" w:themeColor="accent2"/>
          <w:sz w:val="28"/>
          <w:szCs w:val="28"/>
        </w:rPr>
        <w:t xml:space="preserve">   </w:t>
      </w:r>
      <w:r w:rsidRPr="00B05165">
        <w:rPr>
          <w:rFonts w:ascii="Times New Roman" w:eastAsia="Calibri" w:hAnsi="Times New Roman" w:cs="Times New Roman"/>
          <w:sz w:val="28"/>
          <w:szCs w:val="28"/>
        </w:rPr>
        <w:t>(за исключением расходов на текущий и капитальный ремонт, на увеличение стоимости основных средств).</w:t>
      </w:r>
    </w:p>
    <w:p w:rsidR="00B05165" w:rsidRPr="00B05165" w:rsidRDefault="00B05165" w:rsidP="00B05165">
      <w:pPr>
        <w:shd w:val="clear" w:color="auto" w:fill="FFFFFF"/>
        <w:tabs>
          <w:tab w:val="left" w:pos="0"/>
        </w:tabs>
        <w:spacing w:after="0" w:line="240" w:lineRule="auto"/>
        <w:ind w:left="7"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lastRenderedPageBreak/>
        <w:t xml:space="preserve">2.6.3. Размер премии устанавливается в абсолютном размере (рублях) или в процентах к окладу денежного содержания. </w:t>
      </w:r>
    </w:p>
    <w:p w:rsidR="00B05165" w:rsidRPr="00B05165" w:rsidRDefault="00B05165" w:rsidP="00B05165">
      <w:pPr>
        <w:widowControl w:val="0"/>
        <w:autoSpaceDE w:val="0"/>
        <w:autoSpaceDN w:val="0"/>
        <w:adjustRightInd w:val="0"/>
        <w:spacing w:after="0" w:line="240" w:lineRule="auto"/>
        <w:ind w:left="6" w:firstLine="714"/>
        <w:contextualSpacing/>
        <w:jc w:val="both"/>
        <w:rPr>
          <w:rFonts w:ascii="Times New Roman" w:eastAsia="Times New Roman" w:hAnsi="Times New Roman" w:cs="Times New Roman"/>
          <w:sz w:val="28"/>
          <w:szCs w:val="28"/>
          <w:lang w:eastAsia="ru-RU"/>
        </w:rPr>
      </w:pPr>
      <w:r w:rsidRPr="00B05165">
        <w:rPr>
          <w:rFonts w:ascii="Times New Roman" w:eastAsia="Times New Roman" w:hAnsi="Times New Roman" w:cs="Times New Roman"/>
          <w:sz w:val="28"/>
          <w:szCs w:val="28"/>
          <w:lang w:eastAsia="ru-RU"/>
        </w:rPr>
        <w:t>2.6.4. Размер премии муниципальных служащих определяется независимо от проработанного времени.</w:t>
      </w:r>
    </w:p>
    <w:p w:rsidR="00B05165" w:rsidRPr="00A06996" w:rsidRDefault="00B05165" w:rsidP="00B05165">
      <w:pPr>
        <w:widowControl w:val="0"/>
        <w:autoSpaceDE w:val="0"/>
        <w:autoSpaceDN w:val="0"/>
        <w:adjustRightInd w:val="0"/>
        <w:spacing w:after="0" w:line="240" w:lineRule="auto"/>
        <w:ind w:left="6" w:firstLine="714"/>
        <w:contextualSpacing/>
        <w:jc w:val="both"/>
        <w:rPr>
          <w:rFonts w:ascii="Times New Roman" w:eastAsia="Times New Roman" w:hAnsi="Times New Roman" w:cs="Times New Roman"/>
          <w:color w:val="ED7D31" w:themeColor="accent2"/>
          <w:sz w:val="28"/>
          <w:szCs w:val="28"/>
          <w:lang w:eastAsia="ru-RU"/>
        </w:rPr>
      </w:pPr>
      <w:r w:rsidRPr="00B05165">
        <w:rPr>
          <w:rFonts w:ascii="Times New Roman" w:eastAsia="Times New Roman" w:hAnsi="Times New Roman" w:cs="Times New Roman"/>
          <w:sz w:val="28"/>
          <w:szCs w:val="28"/>
          <w:lang w:eastAsia="ru-RU"/>
        </w:rPr>
        <w:t xml:space="preserve">2.6.5. Размер и периодичность выплаты премий муниципальным служащим определяются </w:t>
      </w:r>
      <w:r w:rsidRPr="003872B3">
        <w:rPr>
          <w:rFonts w:ascii="Times New Roman" w:eastAsia="Times New Roman" w:hAnsi="Times New Roman" w:cs="Times New Roman"/>
          <w:sz w:val="28"/>
          <w:szCs w:val="28"/>
          <w:lang w:eastAsia="ru-RU"/>
        </w:rPr>
        <w:t>решением</w:t>
      </w:r>
      <w:r w:rsidRPr="00A06996">
        <w:rPr>
          <w:rFonts w:ascii="Times New Roman" w:eastAsia="Times New Roman" w:hAnsi="Times New Roman" w:cs="Times New Roman"/>
          <w:color w:val="ED7D31" w:themeColor="accent2"/>
          <w:sz w:val="28"/>
          <w:szCs w:val="28"/>
          <w:lang w:eastAsia="ru-RU"/>
        </w:rPr>
        <w:t xml:space="preserve"> </w:t>
      </w:r>
      <w:r w:rsidRPr="00B05165">
        <w:rPr>
          <w:rFonts w:ascii="Times New Roman" w:eastAsia="Times New Roman" w:hAnsi="Times New Roman" w:cs="Times New Roman"/>
          <w:sz w:val="28"/>
          <w:szCs w:val="28"/>
          <w:lang w:eastAsia="ru-RU"/>
        </w:rPr>
        <w:t>руководителя аппарата (но не реже одного раза в квартал), а в отношении руководителя аппарата решением Совета депутатов по представлению главы муниципального округа</w:t>
      </w:r>
      <w:r w:rsidR="003872B3">
        <w:rPr>
          <w:rFonts w:ascii="Times New Roman" w:eastAsia="Times New Roman" w:hAnsi="Times New Roman" w:cs="Times New Roman"/>
          <w:sz w:val="28"/>
          <w:szCs w:val="28"/>
          <w:lang w:eastAsia="ru-RU"/>
        </w:rPr>
        <w:t>.</w:t>
      </w:r>
    </w:p>
    <w:p w:rsidR="00B05165" w:rsidRPr="00B05165" w:rsidRDefault="00B05165" w:rsidP="00B05165">
      <w:pPr>
        <w:widowControl w:val="0"/>
        <w:autoSpaceDE w:val="0"/>
        <w:autoSpaceDN w:val="0"/>
        <w:adjustRightInd w:val="0"/>
        <w:spacing w:after="0" w:line="240" w:lineRule="auto"/>
        <w:ind w:left="6" w:firstLine="714"/>
        <w:contextualSpacing/>
        <w:jc w:val="both"/>
        <w:rPr>
          <w:rFonts w:ascii="Times New Roman" w:eastAsia="Times New Roman" w:hAnsi="Times New Roman" w:cs="Times New Roman"/>
          <w:sz w:val="28"/>
          <w:szCs w:val="28"/>
          <w:lang w:eastAsia="ru-RU"/>
        </w:rPr>
      </w:pPr>
      <w:r w:rsidRPr="00B05165">
        <w:rPr>
          <w:rFonts w:ascii="Times New Roman" w:eastAsia="Times New Roman" w:hAnsi="Times New Roman" w:cs="Times New Roman"/>
          <w:sz w:val="28"/>
          <w:szCs w:val="28"/>
          <w:lang w:eastAsia="ru-RU"/>
        </w:rPr>
        <w:t xml:space="preserve">2.6.6. Премирование муниципального служащего осуществляется на основании распоряжения руководителя аппарата,  с указанием размера премии и оснований премирования, а в отношении руководителя аппарата на основании решения Совета депутатов. </w:t>
      </w:r>
    </w:p>
    <w:p w:rsidR="00B05165" w:rsidRPr="00B05165" w:rsidRDefault="00B05165" w:rsidP="00B05165">
      <w:pPr>
        <w:widowControl w:val="0"/>
        <w:autoSpaceDE w:val="0"/>
        <w:autoSpaceDN w:val="0"/>
        <w:adjustRightInd w:val="0"/>
        <w:spacing w:after="0" w:line="240" w:lineRule="auto"/>
        <w:ind w:left="6" w:firstLine="714"/>
        <w:contextualSpacing/>
        <w:jc w:val="both"/>
        <w:rPr>
          <w:rFonts w:ascii="Times New Roman" w:eastAsia="Times New Roman" w:hAnsi="Times New Roman" w:cs="Times New Roman"/>
          <w:sz w:val="28"/>
          <w:szCs w:val="28"/>
          <w:lang w:eastAsia="ru-RU"/>
        </w:rPr>
      </w:pPr>
      <w:r w:rsidRPr="00B05165">
        <w:rPr>
          <w:rFonts w:ascii="Times New Roman" w:eastAsia="Times New Roman" w:hAnsi="Times New Roman" w:cs="Times New Roman"/>
          <w:sz w:val="28"/>
          <w:szCs w:val="28"/>
          <w:lang w:eastAsia="ru-RU"/>
        </w:rPr>
        <w:t>2.6.7. Размер премии, выплачиваемой муниципальному служащему, определяется в зависимости от результатов его деятельности и оценивается по следующим показателям:</w:t>
      </w:r>
    </w:p>
    <w:p w:rsidR="00B05165" w:rsidRPr="00B05165" w:rsidRDefault="00B05165" w:rsidP="00B05165">
      <w:pPr>
        <w:widowControl w:val="0"/>
        <w:autoSpaceDE w:val="0"/>
        <w:autoSpaceDN w:val="0"/>
        <w:adjustRightInd w:val="0"/>
        <w:spacing w:after="0" w:line="240" w:lineRule="auto"/>
        <w:ind w:left="6" w:firstLine="714"/>
        <w:jc w:val="both"/>
        <w:rPr>
          <w:rFonts w:ascii="Times New Roman" w:eastAsia="Times New Roman" w:hAnsi="Times New Roman" w:cs="Times New Roman"/>
          <w:sz w:val="28"/>
          <w:szCs w:val="28"/>
          <w:lang w:eastAsia="ru-RU"/>
        </w:rPr>
      </w:pPr>
      <w:r w:rsidRPr="00B05165">
        <w:rPr>
          <w:rFonts w:ascii="Times New Roman" w:eastAsia="Times New Roman" w:hAnsi="Times New Roman" w:cs="Times New Roman"/>
          <w:sz w:val="28"/>
          <w:szCs w:val="28"/>
          <w:lang w:eastAsia="ru-RU"/>
        </w:rPr>
        <w:t>- личный вклад в успешное выполнение задач, стоящих перед соответствующим органом местного самоуправления (муниципальным органом);</w:t>
      </w:r>
    </w:p>
    <w:p w:rsidR="00B05165" w:rsidRPr="00B05165" w:rsidRDefault="00B05165" w:rsidP="00B05165">
      <w:pPr>
        <w:widowControl w:val="0"/>
        <w:autoSpaceDE w:val="0"/>
        <w:autoSpaceDN w:val="0"/>
        <w:adjustRightInd w:val="0"/>
        <w:spacing w:after="0" w:line="240" w:lineRule="auto"/>
        <w:ind w:left="6" w:firstLine="714"/>
        <w:contextualSpacing/>
        <w:rPr>
          <w:rFonts w:ascii="Times New Roman" w:eastAsia="Times New Roman" w:hAnsi="Times New Roman" w:cs="Times New Roman"/>
          <w:sz w:val="28"/>
          <w:szCs w:val="28"/>
          <w:lang w:eastAsia="ru-RU"/>
        </w:rPr>
      </w:pPr>
      <w:r w:rsidRPr="00B05165">
        <w:rPr>
          <w:rFonts w:ascii="Times New Roman" w:eastAsia="Times New Roman" w:hAnsi="Times New Roman" w:cs="Times New Roman"/>
          <w:sz w:val="28"/>
          <w:szCs w:val="28"/>
          <w:lang w:eastAsia="ru-RU"/>
        </w:rPr>
        <w:t>- степень сложности и важности выполнения порученных заданий;</w:t>
      </w:r>
    </w:p>
    <w:p w:rsidR="00B05165" w:rsidRPr="00B05165" w:rsidRDefault="00B05165" w:rsidP="00B05165">
      <w:pPr>
        <w:widowControl w:val="0"/>
        <w:autoSpaceDE w:val="0"/>
        <w:autoSpaceDN w:val="0"/>
        <w:adjustRightInd w:val="0"/>
        <w:spacing w:after="0" w:line="240" w:lineRule="auto"/>
        <w:ind w:left="6" w:firstLine="714"/>
        <w:contextualSpacing/>
        <w:jc w:val="both"/>
        <w:rPr>
          <w:rFonts w:ascii="Times New Roman" w:eastAsia="Times New Roman" w:hAnsi="Times New Roman" w:cs="Times New Roman"/>
          <w:sz w:val="28"/>
          <w:szCs w:val="28"/>
          <w:lang w:eastAsia="ru-RU"/>
        </w:rPr>
      </w:pPr>
      <w:r w:rsidRPr="00B05165">
        <w:rPr>
          <w:rFonts w:ascii="Times New Roman" w:eastAsia="Times New Roman" w:hAnsi="Times New Roman" w:cs="Times New Roman"/>
          <w:sz w:val="28"/>
          <w:szCs w:val="28"/>
          <w:lang w:eastAsia="ru-RU"/>
        </w:rPr>
        <w:t>- оперативность и профессионализм в решении вопросов, входящих в его компетенцию, при подготовке служебных документов, выполнении поручений руководства;</w:t>
      </w:r>
    </w:p>
    <w:p w:rsidR="00B05165" w:rsidRPr="00B05165" w:rsidRDefault="00B05165" w:rsidP="00B05165">
      <w:pPr>
        <w:widowControl w:val="0"/>
        <w:autoSpaceDE w:val="0"/>
        <w:autoSpaceDN w:val="0"/>
        <w:adjustRightInd w:val="0"/>
        <w:spacing w:after="0" w:line="240" w:lineRule="auto"/>
        <w:ind w:left="6" w:firstLine="714"/>
        <w:contextualSpacing/>
        <w:jc w:val="both"/>
        <w:rPr>
          <w:rFonts w:ascii="Times New Roman" w:eastAsia="Times New Roman" w:hAnsi="Times New Roman" w:cs="Times New Roman"/>
          <w:sz w:val="28"/>
          <w:szCs w:val="28"/>
          <w:lang w:eastAsia="ru-RU"/>
        </w:rPr>
      </w:pPr>
      <w:r w:rsidRPr="00B05165">
        <w:rPr>
          <w:rFonts w:ascii="Times New Roman" w:eastAsia="Times New Roman" w:hAnsi="Times New Roman" w:cs="Times New Roman"/>
          <w:sz w:val="28"/>
          <w:szCs w:val="28"/>
          <w:lang w:eastAsia="ru-RU"/>
        </w:rPr>
        <w:t>- иные показатели.</w:t>
      </w:r>
    </w:p>
    <w:p w:rsidR="00B05165" w:rsidRPr="00B05165" w:rsidRDefault="00B05165" w:rsidP="00B05165">
      <w:pPr>
        <w:widowControl w:val="0"/>
        <w:autoSpaceDE w:val="0"/>
        <w:autoSpaceDN w:val="0"/>
        <w:adjustRightInd w:val="0"/>
        <w:spacing w:after="0" w:line="240" w:lineRule="auto"/>
        <w:ind w:left="6" w:firstLine="714"/>
        <w:contextualSpacing/>
        <w:jc w:val="both"/>
        <w:rPr>
          <w:rFonts w:ascii="Times New Roman" w:eastAsia="Times New Roman" w:hAnsi="Times New Roman" w:cs="Times New Roman"/>
          <w:sz w:val="28"/>
          <w:szCs w:val="28"/>
          <w:lang w:eastAsia="ru-RU"/>
        </w:rPr>
      </w:pPr>
      <w:r w:rsidRPr="00B05165">
        <w:rPr>
          <w:rFonts w:ascii="Times New Roman" w:eastAsia="Times New Roman" w:hAnsi="Times New Roman" w:cs="Times New Roman"/>
          <w:sz w:val="28"/>
          <w:szCs w:val="28"/>
          <w:lang w:eastAsia="ru-RU"/>
        </w:rPr>
        <w:t>2.6.8. Муниципальные служащие, имеющие неснятые дисциплинарные взыскания, а также допустившие несоблюдение сроков исполнения поручений или не обеспечившие должного качества исполнения поручений к премированию не допускаются.</w:t>
      </w:r>
    </w:p>
    <w:p w:rsidR="00B05165" w:rsidRPr="00B05165" w:rsidRDefault="00B05165" w:rsidP="00B05165">
      <w:pPr>
        <w:widowControl w:val="0"/>
        <w:autoSpaceDE w:val="0"/>
        <w:autoSpaceDN w:val="0"/>
        <w:adjustRightInd w:val="0"/>
        <w:spacing w:after="0" w:line="240" w:lineRule="auto"/>
        <w:ind w:left="6" w:firstLine="714"/>
        <w:jc w:val="both"/>
        <w:rPr>
          <w:rFonts w:ascii="Times New Roman" w:eastAsia="Times New Roman" w:hAnsi="Times New Roman" w:cs="Times New Roman"/>
          <w:sz w:val="28"/>
          <w:szCs w:val="28"/>
          <w:lang w:eastAsia="ru-RU"/>
        </w:rPr>
      </w:pPr>
      <w:r w:rsidRPr="00B05165">
        <w:rPr>
          <w:rFonts w:ascii="Times New Roman" w:eastAsia="Times New Roman" w:hAnsi="Times New Roman" w:cs="Times New Roman"/>
          <w:sz w:val="28"/>
          <w:szCs w:val="28"/>
          <w:lang w:eastAsia="ru-RU"/>
        </w:rPr>
        <w:t>2.6.9. Муниципальные служащие, принятые на муниципальную службу со сроком испытания, в период его прохождения представляются к премированию в общем порядке.</w:t>
      </w:r>
    </w:p>
    <w:p w:rsidR="00B05165" w:rsidRPr="00B05165" w:rsidRDefault="00B05165" w:rsidP="00B05165">
      <w:pPr>
        <w:widowControl w:val="0"/>
        <w:autoSpaceDE w:val="0"/>
        <w:autoSpaceDN w:val="0"/>
        <w:adjustRightInd w:val="0"/>
        <w:spacing w:after="0" w:line="240" w:lineRule="auto"/>
        <w:ind w:left="6" w:firstLine="714"/>
        <w:jc w:val="both"/>
        <w:rPr>
          <w:rFonts w:ascii="Times New Roman" w:eastAsia="Times New Roman" w:hAnsi="Times New Roman" w:cs="Times New Roman"/>
          <w:sz w:val="28"/>
          <w:szCs w:val="28"/>
          <w:lang w:eastAsia="ru-RU"/>
        </w:rPr>
      </w:pPr>
    </w:p>
    <w:p w:rsidR="00B05165" w:rsidRPr="00B05165" w:rsidRDefault="00B05165" w:rsidP="00B05165">
      <w:pPr>
        <w:widowControl w:val="0"/>
        <w:autoSpaceDE w:val="0"/>
        <w:autoSpaceDN w:val="0"/>
        <w:adjustRightInd w:val="0"/>
        <w:spacing w:after="0" w:line="240" w:lineRule="auto"/>
        <w:ind w:left="6" w:firstLine="714"/>
        <w:jc w:val="both"/>
        <w:rPr>
          <w:rFonts w:ascii="Times New Roman" w:eastAsia="Times New Roman" w:hAnsi="Times New Roman" w:cs="Times New Roman"/>
          <w:b/>
          <w:sz w:val="28"/>
          <w:szCs w:val="28"/>
          <w:lang w:eastAsia="ru-RU"/>
        </w:rPr>
      </w:pPr>
      <w:r w:rsidRPr="00B05165">
        <w:rPr>
          <w:rFonts w:ascii="Times New Roman" w:eastAsia="Times New Roman" w:hAnsi="Times New Roman" w:cs="Times New Roman"/>
          <w:sz w:val="28"/>
          <w:szCs w:val="28"/>
          <w:lang w:eastAsia="ru-RU"/>
        </w:rPr>
        <w:t xml:space="preserve">2.7. </w:t>
      </w:r>
      <w:r w:rsidRPr="00B05165">
        <w:rPr>
          <w:rFonts w:ascii="Times New Roman" w:eastAsia="Times New Roman" w:hAnsi="Times New Roman" w:cs="Times New Roman"/>
          <w:b/>
          <w:sz w:val="28"/>
          <w:szCs w:val="28"/>
          <w:lang w:eastAsia="ru-RU"/>
        </w:rPr>
        <w:t>Единовременная выплата к очередному ежегодному оплачиваемому отпуску.</w:t>
      </w:r>
    </w:p>
    <w:p w:rsidR="00B05165" w:rsidRPr="00B05165" w:rsidRDefault="00B05165" w:rsidP="00B05165">
      <w:pPr>
        <w:shd w:val="clear" w:color="auto" w:fill="FFFFFF"/>
        <w:tabs>
          <w:tab w:val="left" w:pos="0"/>
        </w:tabs>
        <w:spacing w:after="0" w:line="240" w:lineRule="auto"/>
        <w:ind w:left="7" w:firstLine="713"/>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xml:space="preserve">2.7.1. Единовременная выплата </w:t>
      </w:r>
      <w:r w:rsidRPr="00B05165">
        <w:rPr>
          <w:rFonts w:ascii="Times New Roman" w:eastAsia="Calibri" w:hAnsi="Times New Roman" w:cs="Times New Roman"/>
          <w:color w:val="000000"/>
          <w:spacing w:val="3"/>
          <w:sz w:val="28"/>
          <w:szCs w:val="28"/>
        </w:rPr>
        <w:t xml:space="preserve">производится </w:t>
      </w:r>
      <w:r w:rsidRPr="00B05165">
        <w:rPr>
          <w:rFonts w:ascii="Times New Roman" w:eastAsia="Calibri" w:hAnsi="Times New Roman" w:cs="Times New Roman"/>
          <w:sz w:val="28"/>
          <w:szCs w:val="28"/>
        </w:rPr>
        <w:t>муниципальным служащим при предоставлении им первой части ежегодного оплачиваемого отпуска независимо от ее продолжительности.</w:t>
      </w:r>
    </w:p>
    <w:p w:rsidR="00B05165" w:rsidRPr="00B05165" w:rsidRDefault="00B05165" w:rsidP="00B05165">
      <w:pPr>
        <w:shd w:val="clear" w:color="auto" w:fill="FFFFFF"/>
        <w:tabs>
          <w:tab w:val="left" w:pos="0"/>
        </w:tabs>
        <w:spacing w:after="0" w:line="240" w:lineRule="auto"/>
        <w:ind w:left="7" w:firstLine="713"/>
        <w:jc w:val="both"/>
        <w:rPr>
          <w:rFonts w:ascii="Times New Roman" w:eastAsia="Calibri" w:hAnsi="Times New Roman" w:cs="Times New Roman"/>
          <w:color w:val="000000"/>
          <w:sz w:val="28"/>
          <w:szCs w:val="28"/>
        </w:rPr>
      </w:pPr>
      <w:r w:rsidRPr="00B05165">
        <w:rPr>
          <w:rFonts w:ascii="Times New Roman" w:eastAsia="Calibri" w:hAnsi="Times New Roman" w:cs="Times New Roman"/>
          <w:sz w:val="28"/>
          <w:szCs w:val="28"/>
        </w:rPr>
        <w:t xml:space="preserve">2.7.2. </w:t>
      </w:r>
      <w:r w:rsidRPr="00B05165">
        <w:rPr>
          <w:rFonts w:ascii="Times New Roman" w:eastAsia="Calibri" w:hAnsi="Times New Roman" w:cs="Times New Roman"/>
          <w:bCs/>
          <w:color w:val="000000"/>
          <w:sz w:val="28"/>
          <w:szCs w:val="28"/>
        </w:rPr>
        <w:t>Е</w:t>
      </w:r>
      <w:r w:rsidRPr="00B05165">
        <w:rPr>
          <w:rFonts w:ascii="Times New Roman" w:eastAsia="Calibri" w:hAnsi="Times New Roman" w:cs="Times New Roman"/>
          <w:color w:val="000000"/>
          <w:spacing w:val="-3"/>
          <w:sz w:val="28"/>
          <w:szCs w:val="28"/>
        </w:rPr>
        <w:t xml:space="preserve">диновременная выплата производится </w:t>
      </w:r>
      <w:r w:rsidRPr="00B05165">
        <w:rPr>
          <w:rFonts w:ascii="Times New Roman" w:eastAsia="Calibri" w:hAnsi="Times New Roman" w:cs="Times New Roman"/>
          <w:color w:val="000000"/>
          <w:spacing w:val="3"/>
          <w:sz w:val="28"/>
          <w:szCs w:val="28"/>
        </w:rPr>
        <w:t xml:space="preserve">один раз в календарном </w:t>
      </w:r>
      <w:r w:rsidRPr="00B05165">
        <w:rPr>
          <w:rFonts w:ascii="Times New Roman" w:eastAsia="Calibri" w:hAnsi="Times New Roman" w:cs="Times New Roman"/>
          <w:color w:val="000000"/>
          <w:sz w:val="28"/>
          <w:szCs w:val="28"/>
        </w:rPr>
        <w:t xml:space="preserve">году в размере двух окладов денежного содержания по замещаемой должности. </w:t>
      </w:r>
    </w:p>
    <w:p w:rsidR="00B05165" w:rsidRPr="00B05165" w:rsidRDefault="00B05165" w:rsidP="00B05165">
      <w:pPr>
        <w:shd w:val="clear" w:color="auto" w:fill="FFFFFF"/>
        <w:tabs>
          <w:tab w:val="left" w:pos="0"/>
        </w:tabs>
        <w:spacing w:after="0" w:line="240" w:lineRule="auto"/>
        <w:ind w:left="7" w:firstLine="713"/>
        <w:jc w:val="both"/>
        <w:rPr>
          <w:rFonts w:ascii="Times New Roman" w:eastAsia="Calibri" w:hAnsi="Times New Roman" w:cs="Times New Roman"/>
          <w:color w:val="000000"/>
          <w:sz w:val="28"/>
          <w:szCs w:val="28"/>
        </w:rPr>
      </w:pPr>
      <w:r w:rsidRPr="00B05165">
        <w:rPr>
          <w:rFonts w:ascii="Times New Roman" w:eastAsia="Calibri" w:hAnsi="Times New Roman" w:cs="Times New Roman"/>
          <w:color w:val="000000"/>
          <w:sz w:val="28"/>
          <w:szCs w:val="28"/>
        </w:rPr>
        <w:t>2.7.3. В случае, если муниципальный служащий не использовал в течение года своего права на отпуск, единовременная выплата к отпуску производится в конце года.</w:t>
      </w:r>
    </w:p>
    <w:p w:rsidR="00B05165" w:rsidRPr="00B05165" w:rsidRDefault="00B05165" w:rsidP="00B05165">
      <w:pPr>
        <w:shd w:val="clear" w:color="auto" w:fill="FFFFFF"/>
        <w:tabs>
          <w:tab w:val="left" w:pos="0"/>
        </w:tabs>
        <w:spacing w:after="0" w:line="240" w:lineRule="auto"/>
        <w:ind w:left="7" w:firstLine="713"/>
        <w:jc w:val="both"/>
        <w:rPr>
          <w:rFonts w:ascii="Times New Roman" w:eastAsia="Calibri" w:hAnsi="Times New Roman" w:cs="Times New Roman"/>
          <w:color w:val="000000"/>
          <w:sz w:val="28"/>
          <w:szCs w:val="28"/>
        </w:rPr>
      </w:pPr>
    </w:p>
    <w:p w:rsidR="00B05165" w:rsidRPr="00B05165" w:rsidRDefault="00B05165" w:rsidP="00B05165">
      <w:pPr>
        <w:widowControl w:val="0"/>
        <w:autoSpaceDE w:val="0"/>
        <w:autoSpaceDN w:val="0"/>
        <w:adjustRightInd w:val="0"/>
        <w:spacing w:after="0" w:line="240" w:lineRule="auto"/>
        <w:ind w:left="6" w:firstLine="714"/>
        <w:contextualSpacing/>
        <w:jc w:val="both"/>
        <w:rPr>
          <w:rFonts w:ascii="Times New Roman" w:eastAsia="Times New Roman" w:hAnsi="Times New Roman" w:cs="Times New Roman"/>
          <w:b/>
          <w:sz w:val="28"/>
          <w:szCs w:val="28"/>
          <w:lang w:eastAsia="ru-RU"/>
        </w:rPr>
      </w:pPr>
      <w:r w:rsidRPr="00B05165">
        <w:rPr>
          <w:rFonts w:ascii="Times New Roman" w:eastAsia="Times New Roman" w:hAnsi="Times New Roman" w:cs="Times New Roman"/>
          <w:sz w:val="28"/>
          <w:szCs w:val="28"/>
          <w:lang w:eastAsia="ru-RU"/>
        </w:rPr>
        <w:t>2.8.</w:t>
      </w:r>
      <w:r w:rsidRPr="00B05165">
        <w:rPr>
          <w:rFonts w:ascii="Times New Roman" w:eastAsia="Times New Roman" w:hAnsi="Times New Roman" w:cs="Times New Roman"/>
          <w:b/>
          <w:sz w:val="28"/>
          <w:szCs w:val="28"/>
          <w:lang w:eastAsia="ru-RU"/>
        </w:rPr>
        <w:t xml:space="preserve"> Материальная помощь.</w:t>
      </w:r>
    </w:p>
    <w:p w:rsidR="00B05165" w:rsidRPr="00B05165" w:rsidRDefault="00B05165" w:rsidP="00B05165">
      <w:pPr>
        <w:widowControl w:val="0"/>
        <w:autoSpaceDE w:val="0"/>
        <w:autoSpaceDN w:val="0"/>
        <w:adjustRightInd w:val="0"/>
        <w:spacing w:after="0" w:line="240" w:lineRule="auto"/>
        <w:ind w:left="6" w:firstLine="714"/>
        <w:contextualSpacing/>
        <w:jc w:val="both"/>
        <w:rPr>
          <w:rFonts w:ascii="Times New Roman" w:eastAsia="Times New Roman" w:hAnsi="Times New Roman" w:cs="Times New Roman"/>
          <w:color w:val="000000"/>
          <w:spacing w:val="1"/>
          <w:sz w:val="28"/>
          <w:szCs w:val="28"/>
          <w:lang w:eastAsia="ru-RU"/>
        </w:rPr>
      </w:pPr>
      <w:r w:rsidRPr="00B05165">
        <w:rPr>
          <w:rFonts w:ascii="Times New Roman" w:eastAsia="Times New Roman" w:hAnsi="Times New Roman" w:cs="Times New Roman"/>
          <w:color w:val="000000"/>
          <w:spacing w:val="-11"/>
          <w:sz w:val="28"/>
          <w:szCs w:val="28"/>
          <w:lang w:eastAsia="ru-RU"/>
        </w:rPr>
        <w:t xml:space="preserve">2.8.1. </w:t>
      </w:r>
      <w:r w:rsidRPr="00B05165">
        <w:rPr>
          <w:rFonts w:ascii="Times New Roman" w:eastAsia="Times New Roman" w:hAnsi="Times New Roman" w:cs="Times New Roman"/>
          <w:color w:val="000000"/>
          <w:spacing w:val="1"/>
          <w:sz w:val="28"/>
          <w:szCs w:val="28"/>
          <w:lang w:eastAsia="ru-RU"/>
        </w:rPr>
        <w:t xml:space="preserve">Материальная помощь </w:t>
      </w:r>
      <w:r w:rsidRPr="00B05165">
        <w:rPr>
          <w:rFonts w:ascii="Times New Roman" w:eastAsia="Times New Roman" w:hAnsi="Times New Roman" w:cs="Times New Roman"/>
          <w:color w:val="000000"/>
          <w:spacing w:val="3"/>
          <w:sz w:val="28"/>
          <w:szCs w:val="28"/>
          <w:lang w:eastAsia="ru-RU"/>
        </w:rPr>
        <w:t>выплачивается</w:t>
      </w:r>
      <w:r w:rsidRPr="00B05165">
        <w:rPr>
          <w:rFonts w:ascii="Times New Roman" w:eastAsia="Times New Roman" w:hAnsi="Times New Roman" w:cs="Times New Roman"/>
          <w:color w:val="000000"/>
          <w:spacing w:val="1"/>
          <w:sz w:val="28"/>
          <w:szCs w:val="28"/>
          <w:lang w:eastAsia="ru-RU"/>
        </w:rPr>
        <w:t xml:space="preserve"> муниципальным служащим на основании их личных заявлений при предоставлении ежегодного оплачиваемого отпуска или любой из его частей один раз в течение </w:t>
      </w:r>
      <w:r w:rsidRPr="00B05165">
        <w:rPr>
          <w:rFonts w:ascii="Times New Roman" w:eastAsia="Times New Roman" w:hAnsi="Times New Roman" w:cs="Times New Roman"/>
          <w:color w:val="000000"/>
          <w:spacing w:val="1"/>
          <w:sz w:val="28"/>
          <w:szCs w:val="28"/>
          <w:lang w:eastAsia="ru-RU"/>
        </w:rPr>
        <w:lastRenderedPageBreak/>
        <w:t xml:space="preserve">календарного года в размере одного оклада  денежного содержания по замещаемой должности на день обращения. </w:t>
      </w:r>
    </w:p>
    <w:p w:rsidR="00B05165" w:rsidRPr="00B05165" w:rsidRDefault="00B05165" w:rsidP="00B05165">
      <w:pPr>
        <w:widowControl w:val="0"/>
        <w:autoSpaceDE w:val="0"/>
        <w:autoSpaceDN w:val="0"/>
        <w:adjustRightInd w:val="0"/>
        <w:spacing w:after="0" w:line="240" w:lineRule="auto"/>
        <w:ind w:left="6" w:firstLine="714"/>
        <w:contextualSpacing/>
        <w:jc w:val="both"/>
        <w:rPr>
          <w:rFonts w:ascii="Times New Roman" w:eastAsia="Times New Roman" w:hAnsi="Times New Roman" w:cs="Times New Roman"/>
          <w:sz w:val="28"/>
          <w:szCs w:val="28"/>
          <w:lang w:eastAsia="ru-RU"/>
        </w:rPr>
      </w:pPr>
      <w:r w:rsidRPr="00B05165">
        <w:rPr>
          <w:rFonts w:ascii="Times New Roman" w:eastAsia="Times New Roman" w:hAnsi="Times New Roman" w:cs="Times New Roman"/>
          <w:color w:val="000000"/>
          <w:spacing w:val="1"/>
          <w:sz w:val="28"/>
          <w:szCs w:val="28"/>
          <w:lang w:eastAsia="ru-RU"/>
        </w:rPr>
        <w:t xml:space="preserve">2.8.2. </w:t>
      </w:r>
      <w:r w:rsidRPr="00B05165">
        <w:rPr>
          <w:rFonts w:ascii="Times New Roman" w:eastAsia="Times New Roman" w:hAnsi="Times New Roman" w:cs="Times New Roman"/>
          <w:sz w:val="28"/>
          <w:szCs w:val="28"/>
          <w:lang w:eastAsia="ru-RU"/>
        </w:rPr>
        <w:t>При наличии экономии средств по фонду оплаты труда и мотивированному заявлению муниципального служащего</w:t>
      </w:r>
      <w:r w:rsidRPr="003872B3">
        <w:rPr>
          <w:rFonts w:ascii="Times New Roman" w:eastAsia="Times New Roman" w:hAnsi="Times New Roman" w:cs="Times New Roman"/>
          <w:sz w:val="28"/>
          <w:szCs w:val="28"/>
          <w:lang w:eastAsia="ru-RU"/>
        </w:rPr>
        <w:t xml:space="preserve">, на основании распоряжения </w:t>
      </w:r>
      <w:r w:rsidR="003872B3" w:rsidRPr="003872B3">
        <w:rPr>
          <w:rFonts w:ascii="Times New Roman" w:eastAsia="Times New Roman" w:hAnsi="Times New Roman" w:cs="Times New Roman"/>
          <w:sz w:val="28"/>
          <w:szCs w:val="28"/>
          <w:lang w:eastAsia="ru-RU"/>
        </w:rPr>
        <w:t>руководителя аппарата</w:t>
      </w:r>
      <w:r w:rsidRPr="003872B3">
        <w:rPr>
          <w:rFonts w:ascii="Times New Roman" w:eastAsia="Times New Roman" w:hAnsi="Times New Roman" w:cs="Times New Roman"/>
          <w:sz w:val="28"/>
          <w:szCs w:val="28"/>
          <w:lang w:eastAsia="ru-RU"/>
        </w:rPr>
        <w:t>, может</w:t>
      </w:r>
      <w:r w:rsidRPr="00B05165">
        <w:rPr>
          <w:rFonts w:ascii="Times New Roman" w:eastAsia="Times New Roman" w:hAnsi="Times New Roman" w:cs="Times New Roman"/>
          <w:sz w:val="28"/>
          <w:szCs w:val="28"/>
          <w:lang w:eastAsia="ru-RU"/>
        </w:rPr>
        <w:t xml:space="preserve"> быть оказана материальная помощь в следующих случаях:</w:t>
      </w:r>
    </w:p>
    <w:p w:rsidR="00B05165" w:rsidRPr="00B05165" w:rsidRDefault="00B05165" w:rsidP="00B05165">
      <w:pPr>
        <w:widowControl w:val="0"/>
        <w:autoSpaceDE w:val="0"/>
        <w:autoSpaceDN w:val="0"/>
        <w:adjustRightInd w:val="0"/>
        <w:spacing w:after="0" w:line="240" w:lineRule="auto"/>
        <w:ind w:left="283"/>
        <w:contextualSpacing/>
        <w:jc w:val="both"/>
        <w:rPr>
          <w:rFonts w:ascii="Times New Roman" w:eastAsia="Times New Roman" w:hAnsi="Times New Roman" w:cs="Times New Roman"/>
          <w:sz w:val="28"/>
          <w:szCs w:val="28"/>
          <w:lang w:eastAsia="ru-RU"/>
        </w:rPr>
      </w:pPr>
      <w:r w:rsidRPr="00B05165">
        <w:rPr>
          <w:rFonts w:ascii="Times New Roman" w:eastAsia="Times New Roman" w:hAnsi="Times New Roman" w:cs="Times New Roman"/>
          <w:sz w:val="28"/>
          <w:szCs w:val="28"/>
          <w:lang w:eastAsia="ru-RU"/>
        </w:rPr>
        <w:t xml:space="preserve">    - в связи с рождением ребенка,</w:t>
      </w:r>
    </w:p>
    <w:p w:rsidR="00B05165" w:rsidRPr="00B05165" w:rsidRDefault="00B05165" w:rsidP="00B05165">
      <w:pPr>
        <w:spacing w:after="0" w:line="240" w:lineRule="auto"/>
        <w:ind w:firstLine="54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свадьбой муниципального служащего,</w:t>
      </w:r>
    </w:p>
    <w:p w:rsidR="00B05165" w:rsidRPr="00B05165" w:rsidRDefault="00B05165" w:rsidP="00B05165">
      <w:pPr>
        <w:spacing w:after="0" w:line="240" w:lineRule="auto"/>
        <w:ind w:firstLine="54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причиненного ущерба вследствие пожара, хищения имущества и других чрезвычайных обстоятельствах;</w:t>
      </w:r>
    </w:p>
    <w:p w:rsidR="00B05165" w:rsidRPr="00B05165" w:rsidRDefault="00B05165" w:rsidP="00B05165">
      <w:pPr>
        <w:spacing w:after="0" w:line="240" w:lineRule="auto"/>
        <w:ind w:firstLine="54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необходимости приобретения дорогостоящих лекарств или оплаты дорогостоящей операции;</w:t>
      </w:r>
    </w:p>
    <w:p w:rsidR="00B05165" w:rsidRPr="00B05165" w:rsidRDefault="00B05165" w:rsidP="00B05165">
      <w:pPr>
        <w:spacing w:after="0" w:line="240" w:lineRule="auto"/>
        <w:ind w:firstLine="54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смерти близких родственников;</w:t>
      </w:r>
    </w:p>
    <w:p w:rsidR="00B05165" w:rsidRPr="00B05165" w:rsidRDefault="00B05165" w:rsidP="00B05165">
      <w:pPr>
        <w:spacing w:after="0" w:line="240" w:lineRule="auto"/>
        <w:ind w:firstLine="539"/>
        <w:contextualSpacing/>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в иных случаях.</w:t>
      </w:r>
    </w:p>
    <w:p w:rsidR="00B05165" w:rsidRPr="00B05165" w:rsidRDefault="00B05165" w:rsidP="00B05165">
      <w:pPr>
        <w:spacing w:after="0" w:line="240" w:lineRule="auto"/>
        <w:ind w:firstLine="539"/>
        <w:contextualSpacing/>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xml:space="preserve">Указанные виды выплат осуществляются при представлении подтверждающих документов в размере до двух должностных окладов по замещаемой должности муниципальной службы или в ином размере по распоряжению главы муниципального округа. </w:t>
      </w:r>
    </w:p>
    <w:p w:rsidR="00B05165" w:rsidRPr="003872B3" w:rsidRDefault="00B05165" w:rsidP="00B05165">
      <w:pPr>
        <w:spacing w:after="0" w:line="240" w:lineRule="auto"/>
        <w:ind w:firstLine="539"/>
        <w:contextualSpacing/>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xml:space="preserve">2.8.3. Выплата материальной помощи в соответствии с пунктом 2.8.2 настоящего порядка производится на основании письменного заявления, к которому прилагается копия документа (свидетельства о рождении, браке, смерти и иные документы) </w:t>
      </w:r>
      <w:r w:rsidRPr="003872B3">
        <w:rPr>
          <w:rFonts w:ascii="Times New Roman" w:eastAsia="Calibri" w:hAnsi="Times New Roman" w:cs="Times New Roman"/>
          <w:sz w:val="28"/>
          <w:szCs w:val="28"/>
        </w:rPr>
        <w:t>и распоряжения</w:t>
      </w:r>
      <w:r w:rsidR="003872B3" w:rsidRPr="003872B3">
        <w:rPr>
          <w:rFonts w:ascii="Times New Roman" w:eastAsia="Calibri" w:hAnsi="Times New Roman" w:cs="Times New Roman"/>
          <w:sz w:val="28"/>
          <w:szCs w:val="28"/>
        </w:rPr>
        <w:t xml:space="preserve"> руководителя аппарата</w:t>
      </w:r>
      <w:r w:rsidRPr="003872B3">
        <w:rPr>
          <w:rFonts w:ascii="Times New Roman" w:eastAsia="Calibri" w:hAnsi="Times New Roman" w:cs="Times New Roman"/>
          <w:sz w:val="28"/>
          <w:szCs w:val="28"/>
        </w:rPr>
        <w:t xml:space="preserve">. </w:t>
      </w:r>
    </w:p>
    <w:p w:rsidR="00B05165" w:rsidRPr="00B05165" w:rsidRDefault="00B05165" w:rsidP="00B05165">
      <w:pPr>
        <w:widowControl w:val="0"/>
        <w:autoSpaceDE w:val="0"/>
        <w:autoSpaceDN w:val="0"/>
        <w:adjustRightInd w:val="0"/>
        <w:spacing w:after="0" w:line="240" w:lineRule="auto"/>
        <w:ind w:left="6" w:firstLine="714"/>
        <w:contextualSpacing/>
        <w:jc w:val="both"/>
        <w:rPr>
          <w:rFonts w:ascii="Times New Roman" w:eastAsia="Times New Roman" w:hAnsi="Times New Roman" w:cs="Times New Roman"/>
          <w:sz w:val="28"/>
          <w:szCs w:val="28"/>
          <w:lang w:eastAsia="ru-RU"/>
        </w:rPr>
      </w:pPr>
      <w:r w:rsidRPr="00B05165">
        <w:rPr>
          <w:rFonts w:ascii="Times New Roman" w:eastAsia="Times New Roman" w:hAnsi="Times New Roman" w:cs="Times New Roman"/>
          <w:sz w:val="28"/>
          <w:szCs w:val="28"/>
          <w:lang w:eastAsia="ru-RU"/>
        </w:rPr>
        <w:t xml:space="preserve">2.8.3. Материальная помощь не выплачивается: муниципальному служащему, уволенному из аппарата Совета депутатов муниципального округа, и получившему материальную помощь в текущем календарном году, и вновь принятому в этом же году в аппарат Совета депутатов муниципального округа </w:t>
      </w:r>
      <w:r w:rsidRPr="00B05165">
        <w:rPr>
          <w:rFonts w:ascii="Times New Roman" w:eastAsia="Times New Roman" w:hAnsi="Times New Roman" w:cs="Times New Roman"/>
          <w:color w:val="000000"/>
          <w:spacing w:val="-1"/>
          <w:sz w:val="28"/>
          <w:szCs w:val="28"/>
          <w:lang w:eastAsia="ru-RU"/>
        </w:rPr>
        <w:t>Бирюлево Восточное</w:t>
      </w:r>
      <w:r w:rsidRPr="00B05165">
        <w:rPr>
          <w:rFonts w:ascii="Times New Roman" w:eastAsia="Times New Roman" w:hAnsi="Times New Roman" w:cs="Times New Roman"/>
          <w:sz w:val="28"/>
          <w:szCs w:val="28"/>
          <w:lang w:eastAsia="ru-RU"/>
        </w:rPr>
        <w:t>.</w:t>
      </w:r>
    </w:p>
    <w:p w:rsidR="00B05165" w:rsidRPr="00B05165" w:rsidRDefault="00B05165" w:rsidP="00B05165">
      <w:pPr>
        <w:shd w:val="clear" w:color="auto" w:fill="FFFFFF"/>
        <w:spacing w:after="0" w:line="240" w:lineRule="auto"/>
        <w:jc w:val="center"/>
        <w:rPr>
          <w:rFonts w:ascii="Times New Roman" w:eastAsia="Calibri" w:hAnsi="Times New Roman" w:cs="Times New Roman"/>
          <w:b/>
          <w:bCs/>
          <w:color w:val="000000"/>
          <w:spacing w:val="8"/>
          <w:sz w:val="28"/>
          <w:szCs w:val="28"/>
        </w:rPr>
      </w:pPr>
    </w:p>
    <w:p w:rsidR="00B05165" w:rsidRPr="00B05165" w:rsidRDefault="00B05165" w:rsidP="00B05165">
      <w:pPr>
        <w:shd w:val="clear" w:color="auto" w:fill="FFFFFF"/>
        <w:spacing w:after="0" w:line="240" w:lineRule="auto"/>
        <w:jc w:val="center"/>
        <w:rPr>
          <w:rFonts w:ascii="Times New Roman" w:eastAsia="Calibri" w:hAnsi="Times New Roman" w:cs="Times New Roman"/>
          <w:b/>
          <w:bCs/>
          <w:color w:val="000000"/>
          <w:spacing w:val="8"/>
          <w:sz w:val="28"/>
          <w:szCs w:val="28"/>
        </w:rPr>
      </w:pPr>
      <w:r w:rsidRPr="00B05165">
        <w:rPr>
          <w:rFonts w:ascii="Times New Roman" w:eastAsia="Calibri" w:hAnsi="Times New Roman" w:cs="Times New Roman"/>
          <w:b/>
          <w:bCs/>
          <w:color w:val="000000"/>
          <w:spacing w:val="8"/>
          <w:sz w:val="28"/>
          <w:szCs w:val="28"/>
        </w:rPr>
        <w:t>3. Финансирование расходов</w:t>
      </w:r>
    </w:p>
    <w:p w:rsidR="00B05165" w:rsidRPr="00B05165" w:rsidRDefault="00B05165" w:rsidP="00B05165">
      <w:pPr>
        <w:shd w:val="clear" w:color="auto" w:fill="FFFFFF"/>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color w:val="000000"/>
          <w:spacing w:val="8"/>
          <w:sz w:val="28"/>
          <w:szCs w:val="28"/>
        </w:rPr>
        <w:t xml:space="preserve">3.1. Финансирование расходов на оплату труда муниципальных служащих </w:t>
      </w:r>
      <w:r w:rsidRPr="00B05165">
        <w:rPr>
          <w:rFonts w:ascii="Times New Roman" w:eastAsia="Calibri" w:hAnsi="Times New Roman" w:cs="Times New Roman"/>
          <w:color w:val="000000"/>
          <w:spacing w:val="-1"/>
          <w:sz w:val="28"/>
          <w:szCs w:val="28"/>
        </w:rPr>
        <w:t>осуществляется за счет средств бюджета муниципального округа Бирюлево Восточное.</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r w:rsidRPr="00B05165">
        <w:rPr>
          <w:rFonts w:ascii="Times New Roman" w:eastAsia="Calibri" w:hAnsi="Times New Roman" w:cs="Times New Roman"/>
          <w:sz w:val="28"/>
          <w:szCs w:val="28"/>
        </w:rPr>
        <w:t xml:space="preserve">3.2. Планирование бюджетных ассигнований на оплату труда муниципальных служащих производится по нормативам образования фонда оплаты труда, установленным нормативными правовыми актами города Москвы для </w:t>
      </w:r>
      <w:r w:rsidRPr="00B05165">
        <w:rPr>
          <w:rFonts w:ascii="Times New Roman" w:eastAsia="Calibri" w:hAnsi="Times New Roman" w:cs="Times New Roman"/>
          <w:color w:val="000000"/>
          <w:spacing w:val="8"/>
          <w:sz w:val="28"/>
          <w:szCs w:val="28"/>
        </w:rPr>
        <w:t>гражданских служащих</w:t>
      </w:r>
      <w:r w:rsidRPr="00B05165">
        <w:rPr>
          <w:rFonts w:ascii="Times New Roman" w:eastAsia="Calibri" w:hAnsi="Times New Roman" w:cs="Times New Roman"/>
          <w:sz w:val="28"/>
          <w:szCs w:val="28"/>
        </w:rPr>
        <w:t>.</w:t>
      </w:r>
    </w:p>
    <w:p w:rsidR="00B05165" w:rsidRPr="00B05165" w:rsidRDefault="00B05165" w:rsidP="00B05165">
      <w:pPr>
        <w:spacing w:after="0" w:line="240" w:lineRule="auto"/>
        <w:ind w:firstLine="720"/>
        <w:jc w:val="both"/>
        <w:rPr>
          <w:rFonts w:ascii="Times New Roman" w:eastAsia="Calibri" w:hAnsi="Times New Roman" w:cs="Times New Roman"/>
          <w:sz w:val="28"/>
          <w:szCs w:val="28"/>
        </w:rPr>
      </w:pPr>
    </w:p>
    <w:p w:rsidR="00B05165" w:rsidRPr="00B05165" w:rsidRDefault="00B05165" w:rsidP="00B05165">
      <w:pPr>
        <w:spacing w:after="0" w:line="240" w:lineRule="auto"/>
        <w:ind w:firstLine="720"/>
        <w:jc w:val="both"/>
        <w:rPr>
          <w:rFonts w:ascii="Times New Roman" w:eastAsia="Calibri" w:hAnsi="Times New Roman" w:cs="Times New Roman"/>
          <w:b/>
          <w:bCs/>
          <w:sz w:val="28"/>
          <w:szCs w:val="28"/>
        </w:rPr>
      </w:pPr>
    </w:p>
    <w:p w:rsidR="00B05165" w:rsidRPr="00B05165" w:rsidRDefault="00B05165" w:rsidP="00B05165">
      <w:pPr>
        <w:spacing w:after="0" w:line="240" w:lineRule="auto"/>
        <w:ind w:firstLine="720"/>
        <w:jc w:val="both"/>
        <w:rPr>
          <w:rFonts w:ascii="Times New Roman" w:eastAsia="Calibri" w:hAnsi="Times New Roman" w:cs="Times New Roman"/>
          <w:b/>
          <w:bCs/>
          <w:sz w:val="28"/>
          <w:szCs w:val="28"/>
        </w:rPr>
      </w:pPr>
    </w:p>
    <w:p w:rsidR="00B05165" w:rsidRPr="00B05165" w:rsidRDefault="00B05165" w:rsidP="00B05165">
      <w:pPr>
        <w:spacing w:after="200" w:line="276" w:lineRule="auto"/>
        <w:rPr>
          <w:rFonts w:ascii="Times New Roman" w:eastAsia="Calibri" w:hAnsi="Times New Roman" w:cs="Times New Roman"/>
          <w:sz w:val="28"/>
          <w:szCs w:val="28"/>
        </w:rPr>
      </w:pPr>
    </w:p>
    <w:p w:rsidR="00B05165" w:rsidRPr="00B05165" w:rsidRDefault="00B05165" w:rsidP="00B05165"/>
    <w:p w:rsidR="00870F56" w:rsidRPr="00870F56" w:rsidRDefault="00870F56" w:rsidP="00870F56">
      <w:pPr>
        <w:widowControl w:val="0"/>
        <w:autoSpaceDE w:val="0"/>
        <w:autoSpaceDN w:val="0"/>
        <w:adjustRightInd w:val="0"/>
        <w:spacing w:after="0" w:line="240" w:lineRule="auto"/>
        <w:ind w:left="5954"/>
        <w:rPr>
          <w:rFonts w:ascii="Times New Roman" w:eastAsia="Times New Roman" w:hAnsi="Times New Roman" w:cs="Times New Roman"/>
          <w:sz w:val="28"/>
          <w:szCs w:val="28"/>
          <w:lang w:eastAsia="ru-RU"/>
        </w:rPr>
      </w:pPr>
    </w:p>
    <w:sectPr w:rsidR="00870F56" w:rsidRPr="00870F56" w:rsidSect="00870F56">
      <w:headerReference w:type="even" r:id="rId6"/>
      <w:headerReference w:type="default" r:id="rId7"/>
      <w:footerReference w:type="even" r:id="rId8"/>
      <w:footerReference w:type="default" r:id="rId9"/>
      <w:footnotePr>
        <w:numRestart w:val="eachPage"/>
      </w:footnotePr>
      <w:pgSz w:w="11909" w:h="16834"/>
      <w:pgMar w:top="993" w:right="993" w:bottom="709" w:left="1418" w:header="720" w:footer="442" w:gutter="0"/>
      <w:pgNumType w:start="1"/>
      <w:cols w:space="6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351" w:rsidRDefault="00870351">
      <w:pPr>
        <w:spacing w:after="0" w:line="240" w:lineRule="auto"/>
      </w:pPr>
      <w:r>
        <w:separator/>
      </w:r>
    </w:p>
  </w:endnote>
  <w:endnote w:type="continuationSeparator" w:id="0">
    <w:p w:rsidR="00870351" w:rsidRDefault="00870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800" w:rsidRDefault="00B05165" w:rsidP="002F1ED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C24800" w:rsidRDefault="00870351" w:rsidP="00912653">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800" w:rsidRDefault="00870351" w:rsidP="002F1ED7">
    <w:pPr>
      <w:pStyle w:val="a3"/>
      <w:framePr w:wrap="around" w:vAnchor="text" w:hAnchor="margin" w:xAlign="right" w:y="1"/>
      <w:rPr>
        <w:rStyle w:val="a5"/>
      </w:rPr>
    </w:pPr>
  </w:p>
  <w:p w:rsidR="00C24800" w:rsidRDefault="00870351" w:rsidP="00E219BE">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351" w:rsidRDefault="00870351">
      <w:pPr>
        <w:spacing w:after="0" w:line="240" w:lineRule="auto"/>
      </w:pPr>
      <w:r>
        <w:separator/>
      </w:r>
    </w:p>
  </w:footnote>
  <w:footnote w:type="continuationSeparator" w:id="0">
    <w:p w:rsidR="00870351" w:rsidRDefault="008703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800" w:rsidRDefault="00B05165" w:rsidP="00DE7151">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24800" w:rsidRDefault="00870351">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800" w:rsidRDefault="00B05165">
    <w:pPr>
      <w:pStyle w:val="a6"/>
      <w:jc w:val="center"/>
    </w:pPr>
    <w:r>
      <w:fldChar w:fldCharType="begin"/>
    </w:r>
    <w:r>
      <w:instrText>PAGE   \* MERGEFORMAT</w:instrText>
    </w:r>
    <w:r>
      <w:fldChar w:fldCharType="separate"/>
    </w:r>
    <w:r w:rsidR="00824A19">
      <w:rPr>
        <w:noProof/>
      </w:rPr>
      <w:t>5</w:t>
    </w:r>
    <w:r>
      <w:fldChar w:fldCharType="end"/>
    </w:r>
  </w:p>
  <w:p w:rsidR="00C24800" w:rsidRDefault="0087035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F56"/>
    <w:rsid w:val="000F3412"/>
    <w:rsid w:val="00164169"/>
    <w:rsid w:val="00182322"/>
    <w:rsid w:val="001B4AA1"/>
    <w:rsid w:val="002F506A"/>
    <w:rsid w:val="003872B3"/>
    <w:rsid w:val="00412FA7"/>
    <w:rsid w:val="00480785"/>
    <w:rsid w:val="004F148B"/>
    <w:rsid w:val="00645DF9"/>
    <w:rsid w:val="00715AB5"/>
    <w:rsid w:val="007E2023"/>
    <w:rsid w:val="00824A19"/>
    <w:rsid w:val="00855E18"/>
    <w:rsid w:val="008629B9"/>
    <w:rsid w:val="00870351"/>
    <w:rsid w:val="00870F56"/>
    <w:rsid w:val="00903A05"/>
    <w:rsid w:val="00982917"/>
    <w:rsid w:val="009A5E3E"/>
    <w:rsid w:val="00A06996"/>
    <w:rsid w:val="00B05165"/>
    <w:rsid w:val="00B059B2"/>
    <w:rsid w:val="00BC3E34"/>
    <w:rsid w:val="00D20193"/>
    <w:rsid w:val="00DB50FF"/>
    <w:rsid w:val="00E93BB7"/>
    <w:rsid w:val="00ED7961"/>
    <w:rsid w:val="00F77B66"/>
    <w:rsid w:val="00FD3C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A2F972D-1CD5-4C7C-883F-0BE07C232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70F56"/>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basedOn w:val="a0"/>
    <w:link w:val="a3"/>
    <w:rsid w:val="00870F56"/>
    <w:rPr>
      <w:rFonts w:ascii="Times New Roman" w:eastAsia="Times New Roman" w:hAnsi="Times New Roman" w:cs="Times New Roman"/>
      <w:sz w:val="20"/>
      <w:szCs w:val="20"/>
      <w:lang w:eastAsia="ru-RU"/>
    </w:rPr>
  </w:style>
  <w:style w:type="character" w:styleId="a5">
    <w:name w:val="page number"/>
    <w:basedOn w:val="a0"/>
    <w:rsid w:val="00870F56"/>
  </w:style>
  <w:style w:type="paragraph" w:styleId="a6">
    <w:name w:val="header"/>
    <w:basedOn w:val="a"/>
    <w:link w:val="a7"/>
    <w:uiPriority w:val="99"/>
    <w:rsid w:val="00870F56"/>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val="x-none" w:eastAsia="x-none"/>
    </w:rPr>
  </w:style>
  <w:style w:type="character" w:customStyle="1" w:styleId="a7">
    <w:name w:val="Верхний колонтитул Знак"/>
    <w:basedOn w:val="a0"/>
    <w:link w:val="a6"/>
    <w:uiPriority w:val="99"/>
    <w:rsid w:val="00870F56"/>
    <w:rPr>
      <w:rFonts w:ascii="Times New Roman" w:eastAsia="Times New Roman" w:hAnsi="Times New Roman" w:cs="Times New Roman"/>
      <w:sz w:val="20"/>
      <w:szCs w:val="20"/>
      <w:lang w:val="x-none" w:eastAsia="x-none"/>
    </w:rPr>
  </w:style>
  <w:style w:type="paragraph" w:styleId="a8">
    <w:name w:val="No Spacing"/>
    <w:uiPriority w:val="1"/>
    <w:qFormat/>
    <w:rsid w:val="004F148B"/>
    <w:pPr>
      <w:spacing w:after="0" w:line="240" w:lineRule="auto"/>
    </w:pPr>
    <w:rPr>
      <w:rFonts w:ascii="Calibri" w:eastAsia="Calibri" w:hAnsi="Calibri" w:cs="Times New Roman"/>
    </w:rPr>
  </w:style>
  <w:style w:type="paragraph" w:styleId="a9">
    <w:name w:val="Balloon Text"/>
    <w:basedOn w:val="a"/>
    <w:link w:val="aa"/>
    <w:uiPriority w:val="99"/>
    <w:semiHidden/>
    <w:unhideWhenUsed/>
    <w:rsid w:val="004F148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4F14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504080">
      <w:bodyDiv w:val="1"/>
      <w:marLeft w:val="0"/>
      <w:marRight w:val="0"/>
      <w:marTop w:val="0"/>
      <w:marBottom w:val="0"/>
      <w:divBdr>
        <w:top w:val="none" w:sz="0" w:space="0" w:color="auto"/>
        <w:left w:val="none" w:sz="0" w:space="0" w:color="auto"/>
        <w:bottom w:val="none" w:sz="0" w:space="0" w:color="auto"/>
        <w:right w:val="none" w:sz="0" w:space="0" w:color="auto"/>
      </w:divBdr>
    </w:div>
    <w:div w:id="213105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2692</Words>
  <Characters>15347</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2023-02-15T06:00:00Z</cp:lastPrinted>
  <dcterms:created xsi:type="dcterms:W3CDTF">2023-02-07T14:20:00Z</dcterms:created>
  <dcterms:modified xsi:type="dcterms:W3CDTF">2023-02-16T12:54:00Z</dcterms:modified>
</cp:coreProperties>
</file>